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B0263" w:rsidRDefault="006B0263">
      <w:pPr>
        <w:rPr>
          <w:rFonts w:ascii="Calibri" w:eastAsia="Calibri" w:hAnsi="Calibri" w:cs="Calibri"/>
          <w:b/>
          <w:bCs/>
          <w:color w:val="000000"/>
          <w:sz w:val="28"/>
          <w:szCs w:val="28"/>
          <w:u w:val="single" w:color="000000"/>
          <w:lang w:eastAsia="en-GB"/>
        </w:rPr>
      </w:pPr>
    </w:p>
    <w:p w:rsidR="006B0263" w:rsidRPr="003B35B7" w:rsidRDefault="006B0263" w:rsidP="006B0263">
      <w:pPr>
        <w:jc w:val="center"/>
        <w:rPr>
          <w:rFonts w:ascii="Calibri" w:hAnsi="Calibri" w:cs="Calibri"/>
          <w:b/>
          <w:sz w:val="72"/>
          <w:szCs w:val="72"/>
          <w:u w:val="single"/>
        </w:rPr>
      </w:pPr>
      <w:proofErr w:type="spellStart"/>
      <w:r w:rsidRPr="003B35B7">
        <w:rPr>
          <w:rFonts w:ascii="Calibri" w:hAnsi="Calibri" w:cs="Calibri"/>
          <w:b/>
          <w:sz w:val="72"/>
          <w:szCs w:val="72"/>
          <w:u w:val="single"/>
        </w:rPr>
        <w:t>St.Peter</w:t>
      </w:r>
      <w:r>
        <w:rPr>
          <w:rFonts w:ascii="Calibri" w:hAnsi="Calibri" w:cs="Calibri"/>
          <w:b/>
          <w:sz w:val="72"/>
          <w:szCs w:val="72"/>
          <w:u w:val="single"/>
        </w:rPr>
        <w:t>’s</w:t>
      </w:r>
      <w:proofErr w:type="spellEnd"/>
      <w:r>
        <w:rPr>
          <w:rFonts w:ascii="Calibri" w:hAnsi="Calibri" w:cs="Calibri"/>
          <w:b/>
          <w:sz w:val="72"/>
          <w:szCs w:val="72"/>
          <w:u w:val="single"/>
        </w:rPr>
        <w:t xml:space="preserve"> C.</w:t>
      </w:r>
      <w:r w:rsidRPr="003B35B7">
        <w:rPr>
          <w:rFonts w:ascii="Calibri" w:hAnsi="Calibri" w:cs="Calibri"/>
          <w:b/>
          <w:sz w:val="72"/>
          <w:szCs w:val="72"/>
          <w:u w:val="single"/>
        </w:rPr>
        <w:t>E</w:t>
      </w:r>
      <w:r>
        <w:rPr>
          <w:rFonts w:ascii="Calibri" w:hAnsi="Calibri" w:cs="Calibri"/>
          <w:b/>
          <w:sz w:val="72"/>
          <w:szCs w:val="72"/>
          <w:u w:val="single"/>
        </w:rPr>
        <w:t>.</w:t>
      </w:r>
      <w:r w:rsidRPr="003B35B7">
        <w:rPr>
          <w:rFonts w:ascii="Calibri" w:hAnsi="Calibri" w:cs="Calibri"/>
          <w:b/>
          <w:sz w:val="72"/>
          <w:szCs w:val="72"/>
          <w:u w:val="single"/>
        </w:rPr>
        <w:t xml:space="preserve"> Primary School</w:t>
      </w:r>
    </w:p>
    <w:p w:rsidR="006B0263" w:rsidRPr="00DC2C92" w:rsidRDefault="006B0263" w:rsidP="006B0263">
      <w:pPr>
        <w:jc w:val="center"/>
        <w:rPr>
          <w:rFonts w:ascii="Calibri" w:hAnsi="Calibri" w:cs="Calibri"/>
          <w:sz w:val="22"/>
          <w:szCs w:val="22"/>
        </w:rPr>
      </w:pPr>
    </w:p>
    <w:p w:rsidR="006B0263" w:rsidRPr="00DC2C92" w:rsidRDefault="006B0263" w:rsidP="006B0263">
      <w:pPr>
        <w:jc w:val="center"/>
        <w:rPr>
          <w:rFonts w:ascii="Calibri" w:hAnsi="Calibri" w:cs="Calibri"/>
          <w:sz w:val="22"/>
          <w:szCs w:val="22"/>
        </w:rPr>
      </w:pPr>
    </w:p>
    <w:p w:rsidR="006B0263" w:rsidRPr="00DC2C92" w:rsidRDefault="006B0263" w:rsidP="006B0263">
      <w:pPr>
        <w:jc w:val="center"/>
        <w:rPr>
          <w:rFonts w:ascii="Calibri" w:hAnsi="Calibri" w:cs="Calibri"/>
          <w:sz w:val="22"/>
          <w:szCs w:val="22"/>
        </w:rPr>
      </w:pPr>
      <w:r w:rsidRPr="001132F3">
        <w:rPr>
          <w:rFonts w:ascii="Calibri" w:hAnsi="Calibri" w:cs="Calibri"/>
          <w:noProof/>
          <w:sz w:val="22"/>
          <w:szCs w:val="22"/>
          <w:lang w:val="en-GB" w:eastAsia="en-GB"/>
        </w:rPr>
        <w:drawing>
          <wp:inline distT="0" distB="0" distL="0" distR="0">
            <wp:extent cx="3409950" cy="3409950"/>
            <wp:effectExtent l="0" t="0" r="0" b="0"/>
            <wp:docPr id="2" name="Picture 2" descr="St Peters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Church of England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3409950"/>
                    </a:xfrm>
                    <a:prstGeom prst="rect">
                      <a:avLst/>
                    </a:prstGeom>
                    <a:noFill/>
                    <a:ln>
                      <a:noFill/>
                    </a:ln>
                  </pic:spPr>
                </pic:pic>
              </a:graphicData>
            </a:graphic>
          </wp:inline>
        </w:drawing>
      </w:r>
    </w:p>
    <w:p w:rsidR="006B0263" w:rsidRPr="00DC2C92" w:rsidRDefault="006B0263" w:rsidP="006B0263">
      <w:pPr>
        <w:jc w:val="center"/>
        <w:rPr>
          <w:rFonts w:ascii="Calibri" w:hAnsi="Calibri" w:cs="Calibri"/>
          <w:sz w:val="22"/>
          <w:szCs w:val="22"/>
        </w:rPr>
      </w:pPr>
    </w:p>
    <w:p w:rsidR="006B0263" w:rsidRPr="00DC2C92" w:rsidRDefault="006B0263" w:rsidP="006B0263">
      <w:pPr>
        <w:rPr>
          <w:rFonts w:ascii="Calibri" w:hAnsi="Calibri" w:cs="Calibri"/>
          <w:sz w:val="22"/>
          <w:szCs w:val="22"/>
        </w:rPr>
      </w:pPr>
    </w:p>
    <w:p w:rsidR="006B0263" w:rsidRPr="00DC2C92" w:rsidRDefault="006B0263" w:rsidP="006B0263">
      <w:pPr>
        <w:jc w:val="center"/>
        <w:rPr>
          <w:rFonts w:ascii="Calibri" w:hAnsi="Calibri" w:cs="Calibri"/>
          <w:sz w:val="22"/>
          <w:szCs w:val="22"/>
        </w:rPr>
      </w:pPr>
    </w:p>
    <w:p w:rsidR="006B0263" w:rsidRPr="00F530A9" w:rsidRDefault="006B0263" w:rsidP="006B0263">
      <w:pPr>
        <w:jc w:val="center"/>
        <w:rPr>
          <w:rFonts w:ascii="Calibri" w:hAnsi="Calibri" w:cs="Calibri"/>
          <w:b/>
          <w:sz w:val="56"/>
          <w:szCs w:val="56"/>
          <w:u w:val="single"/>
        </w:rPr>
      </w:pPr>
      <w:r>
        <w:rPr>
          <w:rFonts w:ascii="Calibri" w:hAnsi="Calibri" w:cs="Calibri"/>
          <w:b/>
          <w:sz w:val="56"/>
          <w:szCs w:val="56"/>
          <w:u w:val="single"/>
        </w:rPr>
        <w:t>SEN INFORMATION REPORT</w:t>
      </w:r>
    </w:p>
    <w:p w:rsidR="006B0263" w:rsidRPr="00DC2C92" w:rsidRDefault="006B0263" w:rsidP="006B0263">
      <w:pPr>
        <w:jc w:val="center"/>
        <w:rPr>
          <w:rFonts w:ascii="Calibri" w:hAnsi="Calibri" w:cs="Calibri"/>
          <w:b/>
          <w:sz w:val="22"/>
          <w:szCs w:val="22"/>
          <w:u w:val="single"/>
        </w:rPr>
      </w:pPr>
    </w:p>
    <w:p w:rsidR="006B0263" w:rsidRPr="00DC2C92" w:rsidRDefault="006B0263" w:rsidP="006B0263">
      <w:pPr>
        <w:jc w:val="center"/>
        <w:rPr>
          <w:rFonts w:ascii="Calibri" w:hAnsi="Calibri" w:cs="Calibri"/>
          <w:noProof/>
          <w:sz w:val="22"/>
          <w:szCs w:val="22"/>
        </w:rPr>
      </w:pPr>
    </w:p>
    <w:p w:rsidR="006B0263" w:rsidRPr="00DC2C92" w:rsidRDefault="006B0263" w:rsidP="006B0263">
      <w:pPr>
        <w:jc w:val="center"/>
        <w:rPr>
          <w:rFonts w:ascii="Calibri" w:hAnsi="Calibri" w:cs="Calibri"/>
          <w:noProof/>
          <w:sz w:val="22"/>
          <w:szCs w:val="22"/>
        </w:rPr>
      </w:pPr>
      <w:r w:rsidRPr="00DC2C92">
        <w:rPr>
          <w:rFonts w:ascii="Calibri" w:hAnsi="Calibri" w:cs="Calibri"/>
          <w:noProof/>
          <w:sz w:val="22"/>
          <w:szCs w:val="22"/>
        </w:rPr>
        <w:t xml:space="preserve">Updated: </w:t>
      </w:r>
      <w:r w:rsidR="00172668">
        <w:rPr>
          <w:rFonts w:ascii="Calibri" w:hAnsi="Calibri" w:cs="Calibri"/>
          <w:noProof/>
          <w:sz w:val="22"/>
          <w:szCs w:val="22"/>
        </w:rPr>
        <w:t>October 2023</w:t>
      </w:r>
    </w:p>
    <w:p w:rsidR="006B0263" w:rsidRPr="00DC2C92" w:rsidRDefault="006B0263" w:rsidP="006B0263">
      <w:pPr>
        <w:jc w:val="center"/>
        <w:rPr>
          <w:rFonts w:ascii="Calibri" w:hAnsi="Calibri" w:cs="Calibri"/>
          <w:noProof/>
          <w:sz w:val="22"/>
          <w:szCs w:val="22"/>
        </w:rPr>
      </w:pPr>
    </w:p>
    <w:p w:rsidR="006B0263" w:rsidRPr="00DC2C92" w:rsidRDefault="006B0263" w:rsidP="006B0263">
      <w:pPr>
        <w:jc w:val="center"/>
        <w:rPr>
          <w:rFonts w:ascii="Calibri" w:hAnsi="Calibri" w:cs="Calibri"/>
          <w:noProof/>
          <w:sz w:val="22"/>
          <w:szCs w:val="22"/>
        </w:rPr>
      </w:pPr>
      <w:r w:rsidRPr="00DC2C92">
        <w:rPr>
          <w:rFonts w:ascii="Calibri" w:hAnsi="Calibri" w:cs="Calibri"/>
          <w:noProof/>
          <w:sz w:val="22"/>
          <w:szCs w:val="22"/>
        </w:rPr>
        <w:t xml:space="preserve">To be reviewed: </w:t>
      </w:r>
      <w:r w:rsidR="00172668">
        <w:rPr>
          <w:rFonts w:ascii="Calibri" w:hAnsi="Calibri" w:cs="Calibri"/>
          <w:noProof/>
          <w:sz w:val="22"/>
          <w:szCs w:val="22"/>
        </w:rPr>
        <w:t>October 2024</w:t>
      </w:r>
    </w:p>
    <w:p w:rsidR="006B0263" w:rsidRPr="00DC2C92" w:rsidRDefault="006B0263" w:rsidP="006B0263">
      <w:pPr>
        <w:jc w:val="center"/>
        <w:rPr>
          <w:rFonts w:ascii="Calibri" w:hAnsi="Calibri" w:cs="Calibri"/>
          <w:noProof/>
          <w:sz w:val="22"/>
          <w:szCs w:val="22"/>
        </w:rPr>
      </w:pPr>
    </w:p>
    <w:p w:rsidR="006B0263" w:rsidRPr="00DC2C92" w:rsidRDefault="006B0263" w:rsidP="006B0263">
      <w:pPr>
        <w:pStyle w:val="NoSpacing"/>
        <w:rPr>
          <w:rFonts w:cs="Calibri"/>
        </w:rPr>
      </w:pPr>
    </w:p>
    <w:p w:rsidR="006B0263" w:rsidRPr="00DC2C92" w:rsidRDefault="006B0263" w:rsidP="006B0263">
      <w:pPr>
        <w:jc w:val="center"/>
        <w:rPr>
          <w:rFonts w:ascii="Calibri" w:hAnsi="Calibri" w:cs="Calibri"/>
          <w:sz w:val="22"/>
          <w:szCs w:val="22"/>
        </w:rPr>
      </w:pPr>
      <w:r w:rsidRPr="00DC2C92">
        <w:rPr>
          <w:rFonts w:ascii="Calibri" w:hAnsi="Calibri" w:cs="Calibri"/>
          <w:i/>
          <w:sz w:val="22"/>
          <w:szCs w:val="22"/>
        </w:rPr>
        <w:t>This policy was approved by the full governing body on</w:t>
      </w:r>
      <w:r w:rsidR="00C42756">
        <w:rPr>
          <w:rFonts w:ascii="Calibri" w:hAnsi="Calibri" w:cs="Calibri"/>
          <w:i/>
          <w:sz w:val="22"/>
          <w:szCs w:val="22"/>
        </w:rPr>
        <w:t xml:space="preserve"> </w:t>
      </w:r>
      <w:r w:rsidR="00C42756">
        <w:rPr>
          <w:rFonts w:ascii="Calibri" w:hAnsi="Calibri" w:cs="Calibri"/>
          <w:i/>
          <w:sz w:val="22"/>
          <w:szCs w:val="22"/>
        </w:rPr>
        <w:t xml:space="preserve"> 2</w:t>
      </w:r>
      <w:r w:rsidR="00C42756" w:rsidRPr="007C43F6">
        <w:rPr>
          <w:rFonts w:ascii="Calibri" w:hAnsi="Calibri" w:cs="Calibri"/>
          <w:i/>
          <w:sz w:val="22"/>
          <w:szCs w:val="22"/>
          <w:vertAlign w:val="superscript"/>
        </w:rPr>
        <w:t>nd</w:t>
      </w:r>
      <w:r w:rsidR="00C42756">
        <w:rPr>
          <w:rFonts w:ascii="Calibri" w:hAnsi="Calibri" w:cs="Calibri"/>
          <w:i/>
          <w:sz w:val="22"/>
          <w:szCs w:val="22"/>
        </w:rPr>
        <w:t xml:space="preserve"> November 2023</w:t>
      </w:r>
      <w:bookmarkStart w:id="0" w:name="_GoBack"/>
      <w:bookmarkEnd w:id="0"/>
    </w:p>
    <w:p w:rsidR="00364E8D" w:rsidRDefault="00364E8D">
      <w:pPr>
        <w:pStyle w:val="BodyA"/>
        <w:jc w:val="center"/>
        <w:rPr>
          <w:b/>
          <w:bCs/>
          <w:sz w:val="28"/>
          <w:szCs w:val="28"/>
          <w:u w:val="single"/>
        </w:rPr>
      </w:pPr>
    </w:p>
    <w:p w:rsidR="00BE00E2" w:rsidRDefault="00BE00E2">
      <w:pPr>
        <w:pStyle w:val="BodyA"/>
        <w:jc w:val="center"/>
        <w:rPr>
          <w:b/>
          <w:bCs/>
          <w:sz w:val="28"/>
          <w:szCs w:val="28"/>
        </w:rPr>
      </w:pPr>
    </w:p>
    <w:p w:rsidR="00BE00E2" w:rsidRDefault="00BE00E2">
      <w:pPr>
        <w:pStyle w:val="BodyA"/>
        <w:jc w:val="center"/>
        <w:rPr>
          <w:b/>
          <w:bCs/>
          <w:sz w:val="28"/>
          <w:szCs w:val="28"/>
        </w:rPr>
      </w:pPr>
    </w:p>
    <w:p w:rsidR="00BE00E2" w:rsidRDefault="00BE00E2">
      <w:pPr>
        <w:pStyle w:val="BodyA"/>
        <w:jc w:val="center"/>
        <w:rPr>
          <w:b/>
          <w:bCs/>
          <w:sz w:val="28"/>
          <w:szCs w:val="28"/>
        </w:rPr>
      </w:pPr>
    </w:p>
    <w:p w:rsidR="00364E8D" w:rsidRDefault="00364E8D">
      <w:pPr>
        <w:pStyle w:val="BodyA"/>
        <w:jc w:val="center"/>
        <w:rPr>
          <w:rFonts w:ascii="Arial" w:eastAsia="Arial" w:hAnsi="Arial" w:cs="Arial"/>
          <w:b/>
          <w:bCs/>
          <w:sz w:val="24"/>
          <w:szCs w:val="24"/>
        </w:rPr>
      </w:pPr>
    </w:p>
    <w:p w:rsidR="00BE00E2" w:rsidRDefault="00BE00E2">
      <w:pPr>
        <w:pStyle w:val="BodyA"/>
        <w:rPr>
          <w:rFonts w:ascii="Arial" w:hAnsi="Arial"/>
          <w:b/>
          <w:bCs/>
          <w:sz w:val="24"/>
          <w:szCs w:val="24"/>
        </w:rPr>
      </w:pPr>
    </w:p>
    <w:p w:rsidR="00BE00E2" w:rsidRDefault="00BE00E2">
      <w:pPr>
        <w:pStyle w:val="BodyA"/>
        <w:rPr>
          <w:rFonts w:ascii="Arial" w:hAnsi="Arial"/>
          <w:b/>
          <w:bCs/>
          <w:sz w:val="24"/>
          <w:szCs w:val="24"/>
        </w:rPr>
      </w:pPr>
    </w:p>
    <w:p w:rsidR="00364E8D" w:rsidRDefault="009B3632">
      <w:pPr>
        <w:pStyle w:val="BodyA"/>
        <w:rPr>
          <w:rFonts w:ascii="Arial" w:eastAsia="Arial" w:hAnsi="Arial" w:cs="Arial"/>
          <w:b/>
          <w:bCs/>
          <w:sz w:val="24"/>
          <w:szCs w:val="24"/>
        </w:rPr>
      </w:pPr>
      <w:r>
        <w:rPr>
          <w:rFonts w:ascii="Arial" w:hAnsi="Arial"/>
          <w:b/>
          <w:bCs/>
          <w:sz w:val="24"/>
          <w:szCs w:val="24"/>
        </w:rPr>
        <w:lastRenderedPageBreak/>
        <w:t xml:space="preserve">What </w:t>
      </w:r>
      <w:r w:rsidR="009B1C50">
        <w:rPr>
          <w:rFonts w:ascii="Arial" w:hAnsi="Arial"/>
          <w:b/>
          <w:bCs/>
          <w:sz w:val="24"/>
          <w:szCs w:val="24"/>
        </w:rPr>
        <w:t>kinds of spe</w:t>
      </w:r>
      <w:r>
        <w:rPr>
          <w:rFonts w:ascii="Arial" w:hAnsi="Arial"/>
          <w:b/>
          <w:bCs/>
          <w:sz w:val="24"/>
          <w:szCs w:val="24"/>
        </w:rPr>
        <w:t>cial educational needs are provided for</w:t>
      </w:r>
      <w:r w:rsidR="009B1C50">
        <w:rPr>
          <w:rFonts w:ascii="Arial" w:hAnsi="Arial"/>
          <w:b/>
          <w:bCs/>
          <w:sz w:val="24"/>
          <w:szCs w:val="24"/>
        </w:rPr>
        <w:t xml:space="preserve"> at St Peter’s school</w:t>
      </w:r>
      <w:r>
        <w:rPr>
          <w:rFonts w:ascii="Arial" w:hAnsi="Arial"/>
          <w:b/>
          <w:bCs/>
          <w:sz w:val="24"/>
          <w:szCs w:val="24"/>
        </w:rPr>
        <w:t>?</w:t>
      </w:r>
    </w:p>
    <w:p w:rsidR="006B0F9A" w:rsidRPr="006B0F9A" w:rsidRDefault="006B0F9A" w:rsidP="006B0F9A">
      <w:pPr>
        <w:pStyle w:val="Default"/>
        <w:spacing w:after="240" w:line="288" w:lineRule="auto"/>
        <w:rPr>
          <w:rFonts w:ascii="Arial" w:hAnsi="Arial"/>
          <w:sz w:val="24"/>
          <w:szCs w:val="24"/>
        </w:rPr>
      </w:pPr>
      <w:r w:rsidRPr="006B0F9A">
        <w:rPr>
          <w:rFonts w:ascii="Arial" w:hAnsi="Arial"/>
          <w:sz w:val="24"/>
          <w:szCs w:val="24"/>
        </w:rPr>
        <w:t xml:space="preserve">St. Peter’s CE Primary School is a mainstream setting. We are highly committed to offering an inclusive curriculum to ensure the best possible progress for all of our pupils whatever their needs and abilities.  All children are a unique part of our school community and are </w:t>
      </w:r>
      <w:hyperlink r:id="rId9">
        <w:r w:rsidRPr="006B0F9A">
          <w:rPr>
            <w:rFonts w:ascii="Arial" w:hAnsi="Arial"/>
            <w:sz w:val="24"/>
            <w:szCs w:val="24"/>
          </w:rPr>
          <w:t>treated</w:t>
        </w:r>
      </w:hyperlink>
      <w:hyperlink r:id="rId10">
        <w:r w:rsidRPr="006B0F9A">
          <w:rPr>
            <w:rFonts w:ascii="Arial" w:hAnsi="Arial"/>
            <w:sz w:val="24"/>
            <w:szCs w:val="24"/>
          </w:rPr>
          <w:t xml:space="preserve"> </w:t>
        </w:r>
      </w:hyperlink>
      <w:r w:rsidRPr="006B0F9A">
        <w:rPr>
          <w:rFonts w:ascii="Arial" w:hAnsi="Arial"/>
          <w:sz w:val="24"/>
          <w:szCs w:val="24"/>
        </w:rPr>
        <w:t xml:space="preserve">equally and fairly. We take full account of the rights of everyone to be treated with respect, tolerance, honesty, justice and security.  We ensure consistency of approach in a positive, caring and encouraging atmosphere within which all our children can thrive, educationally and emotionally.  We support those children who struggle with learning and </w:t>
      </w:r>
      <w:proofErr w:type="spellStart"/>
      <w:r w:rsidRPr="006B0F9A">
        <w:rPr>
          <w:rFonts w:ascii="Arial" w:hAnsi="Arial"/>
          <w:sz w:val="24"/>
          <w:szCs w:val="24"/>
        </w:rPr>
        <w:t>behaviour</w:t>
      </w:r>
      <w:proofErr w:type="spellEnd"/>
      <w:r w:rsidRPr="006B0F9A">
        <w:rPr>
          <w:rFonts w:ascii="Arial" w:hAnsi="Arial"/>
          <w:sz w:val="24"/>
          <w:szCs w:val="24"/>
        </w:rPr>
        <w:t xml:space="preserve"> and also those for who learning comes easily. We challenge all our children to be the best they can.  We are realistic and understand that some children may need extra support to reach these high aspirations. </w:t>
      </w:r>
    </w:p>
    <w:p w:rsidR="00364E8D" w:rsidRDefault="009B1C50">
      <w:pPr>
        <w:pStyle w:val="Default"/>
        <w:spacing w:after="240" w:line="288" w:lineRule="auto"/>
        <w:rPr>
          <w:rFonts w:ascii="Arial" w:eastAsia="Arial" w:hAnsi="Arial" w:cs="Arial"/>
          <w:sz w:val="24"/>
          <w:szCs w:val="24"/>
        </w:rPr>
      </w:pPr>
      <w:r>
        <w:rPr>
          <w:rFonts w:ascii="Arial" w:hAnsi="Arial"/>
          <w:sz w:val="24"/>
          <w:szCs w:val="24"/>
        </w:rPr>
        <w:t>The school will provide for any child with Special Educational Needs across the four broad areas of need:</w:t>
      </w:r>
    </w:p>
    <w:p w:rsidR="00364E8D" w:rsidRDefault="009B1C50">
      <w:pPr>
        <w:pStyle w:val="ListParagraph"/>
        <w:numPr>
          <w:ilvl w:val="0"/>
          <w:numId w:val="2"/>
        </w:numPr>
        <w:spacing w:line="288" w:lineRule="auto"/>
        <w:rPr>
          <w:rFonts w:ascii="Arial" w:hAnsi="Arial"/>
          <w:sz w:val="24"/>
          <w:szCs w:val="24"/>
        </w:rPr>
      </w:pPr>
      <w:r>
        <w:rPr>
          <w:rFonts w:ascii="Arial" w:hAnsi="Arial"/>
          <w:sz w:val="24"/>
          <w:szCs w:val="24"/>
        </w:rPr>
        <w:t>Communication and Interaction</w:t>
      </w:r>
    </w:p>
    <w:p w:rsidR="00364E8D" w:rsidRDefault="009B1C50">
      <w:pPr>
        <w:pStyle w:val="ListParagraph"/>
        <w:numPr>
          <w:ilvl w:val="0"/>
          <w:numId w:val="2"/>
        </w:numPr>
        <w:spacing w:line="288" w:lineRule="auto"/>
        <w:rPr>
          <w:rFonts w:ascii="Arial" w:hAnsi="Arial"/>
          <w:sz w:val="24"/>
          <w:szCs w:val="24"/>
        </w:rPr>
      </w:pPr>
      <w:r>
        <w:rPr>
          <w:rFonts w:ascii="Arial" w:hAnsi="Arial"/>
          <w:sz w:val="24"/>
          <w:szCs w:val="24"/>
        </w:rPr>
        <w:t>Cognition and learning</w:t>
      </w:r>
    </w:p>
    <w:p w:rsidR="00364E8D" w:rsidRDefault="009B1C50">
      <w:pPr>
        <w:pStyle w:val="ListParagraph"/>
        <w:numPr>
          <w:ilvl w:val="0"/>
          <w:numId w:val="2"/>
        </w:numPr>
        <w:spacing w:line="288" w:lineRule="auto"/>
        <w:rPr>
          <w:rFonts w:ascii="Arial" w:hAnsi="Arial"/>
          <w:sz w:val="24"/>
          <w:szCs w:val="24"/>
        </w:rPr>
      </w:pPr>
      <w:r>
        <w:rPr>
          <w:rFonts w:ascii="Arial" w:hAnsi="Arial"/>
          <w:sz w:val="24"/>
          <w:szCs w:val="24"/>
        </w:rPr>
        <w:t xml:space="preserve">Social, emotional and mental health </w:t>
      </w:r>
    </w:p>
    <w:p w:rsidR="00364E8D" w:rsidRDefault="009B1C50">
      <w:pPr>
        <w:pStyle w:val="ListParagraph"/>
        <w:numPr>
          <w:ilvl w:val="0"/>
          <w:numId w:val="2"/>
        </w:numPr>
        <w:spacing w:line="288" w:lineRule="auto"/>
        <w:rPr>
          <w:rFonts w:ascii="Arial" w:hAnsi="Arial"/>
          <w:sz w:val="24"/>
          <w:szCs w:val="24"/>
        </w:rPr>
      </w:pPr>
      <w:r>
        <w:rPr>
          <w:rFonts w:ascii="Arial" w:hAnsi="Arial"/>
          <w:sz w:val="24"/>
          <w:szCs w:val="24"/>
        </w:rPr>
        <w:t>Sensory and/or physical needs.</w:t>
      </w:r>
    </w:p>
    <w:p w:rsidR="00364E8D" w:rsidRDefault="009B1C50">
      <w:pPr>
        <w:pStyle w:val="BodyA"/>
        <w:spacing w:line="288" w:lineRule="auto"/>
        <w:rPr>
          <w:rFonts w:ascii="Arial" w:eastAsia="Arial" w:hAnsi="Arial" w:cs="Arial"/>
          <w:sz w:val="24"/>
          <w:szCs w:val="24"/>
        </w:rPr>
      </w:pPr>
      <w:r>
        <w:rPr>
          <w:rFonts w:ascii="Arial" w:hAnsi="Arial"/>
          <w:sz w:val="24"/>
          <w:szCs w:val="24"/>
        </w:rPr>
        <w:t>Necessary provision is made for any individual who has Special Educational Needs in conjunction with the Additional Needs Team and SEN team at the L</w:t>
      </w:r>
      <w:r w:rsidR="008479EE">
        <w:rPr>
          <w:rFonts w:ascii="Arial" w:hAnsi="Arial"/>
          <w:sz w:val="24"/>
          <w:szCs w:val="24"/>
        </w:rPr>
        <w:t xml:space="preserve">ocal Authority. The school </w:t>
      </w:r>
      <w:proofErr w:type="spellStart"/>
      <w:r>
        <w:rPr>
          <w:rFonts w:ascii="Arial" w:hAnsi="Arial"/>
          <w:sz w:val="24"/>
          <w:szCs w:val="24"/>
        </w:rPr>
        <w:t>recognises</w:t>
      </w:r>
      <w:proofErr w:type="spellEnd"/>
      <w:r>
        <w:rPr>
          <w:rFonts w:ascii="Arial" w:hAnsi="Arial"/>
          <w:sz w:val="24"/>
          <w:szCs w:val="24"/>
        </w:rPr>
        <w:t xml:space="preserve"> that some children may have needs that are beyond what it can cater for.   </w:t>
      </w:r>
      <w:r w:rsidR="008479EE">
        <w:rPr>
          <w:rFonts w:ascii="Arial" w:hAnsi="Arial"/>
          <w:sz w:val="24"/>
          <w:szCs w:val="24"/>
        </w:rPr>
        <w:t>In these cases, w</w:t>
      </w:r>
      <w:r>
        <w:rPr>
          <w:rFonts w:ascii="Arial" w:hAnsi="Arial"/>
          <w:sz w:val="24"/>
          <w:szCs w:val="24"/>
        </w:rPr>
        <w:t>e will work with parents/</w:t>
      </w:r>
      <w:proofErr w:type="spellStart"/>
      <w:r>
        <w:rPr>
          <w:rFonts w:ascii="Arial" w:hAnsi="Arial"/>
          <w:sz w:val="24"/>
          <w:szCs w:val="24"/>
        </w:rPr>
        <w:t>carers</w:t>
      </w:r>
      <w:proofErr w:type="spellEnd"/>
      <w:r>
        <w:rPr>
          <w:rFonts w:ascii="Arial" w:hAnsi="Arial"/>
          <w:sz w:val="24"/>
          <w:szCs w:val="24"/>
        </w:rPr>
        <w:t xml:space="preserve"> and specialists to facilitate the appropriate provision and resources. </w:t>
      </w:r>
    </w:p>
    <w:p w:rsidR="008479EE" w:rsidRPr="008479EE" w:rsidRDefault="009B1C50" w:rsidP="00CA1F32">
      <w:pPr>
        <w:pStyle w:val="BodyA"/>
        <w:spacing w:line="288" w:lineRule="auto"/>
        <w:rPr>
          <w:rStyle w:val="None"/>
          <w:rFonts w:ascii="Arial" w:hAnsi="Arial"/>
          <w:sz w:val="24"/>
          <w:szCs w:val="24"/>
          <w:shd w:val="clear" w:color="auto" w:fill="FEFFFF"/>
        </w:rPr>
      </w:pPr>
      <w:r>
        <w:rPr>
          <w:rFonts w:ascii="Arial" w:hAnsi="Arial"/>
          <w:sz w:val="24"/>
          <w:szCs w:val="24"/>
        </w:rPr>
        <w:t xml:space="preserve">The SENCO is </w:t>
      </w:r>
      <w:proofErr w:type="spellStart"/>
      <w:r>
        <w:rPr>
          <w:rFonts w:ascii="Arial" w:hAnsi="Arial"/>
          <w:sz w:val="24"/>
          <w:szCs w:val="24"/>
        </w:rPr>
        <w:t>Mrs</w:t>
      </w:r>
      <w:proofErr w:type="spellEnd"/>
      <w:r>
        <w:rPr>
          <w:rFonts w:ascii="Arial" w:hAnsi="Arial"/>
          <w:sz w:val="24"/>
          <w:szCs w:val="24"/>
        </w:rPr>
        <w:t xml:space="preserve"> Katie Cheadle. She can be contacted on 0161 764 2017 or via email </w:t>
      </w:r>
      <w:r>
        <w:rPr>
          <w:rFonts w:ascii="Arial" w:hAnsi="Arial"/>
          <w:sz w:val="24"/>
          <w:szCs w:val="24"/>
          <w:shd w:val="clear" w:color="auto" w:fill="FEFFFF"/>
        </w:rPr>
        <w:t xml:space="preserve">senco.stpeters@bury.gov.uk. </w:t>
      </w:r>
    </w:p>
    <w:p w:rsidR="00EB6D93" w:rsidRDefault="00EB6D93">
      <w:pPr>
        <w:pStyle w:val="BodyA"/>
        <w:spacing w:line="288" w:lineRule="auto"/>
        <w:rPr>
          <w:rStyle w:val="None"/>
          <w:rFonts w:ascii="Arial" w:hAnsi="Arial"/>
          <w:b/>
          <w:bCs/>
          <w:sz w:val="24"/>
          <w:szCs w:val="24"/>
        </w:rPr>
      </w:pPr>
    </w:p>
    <w:p w:rsidR="008479EE" w:rsidRPr="008479EE" w:rsidRDefault="009B3632">
      <w:pPr>
        <w:pStyle w:val="BodyA"/>
        <w:spacing w:line="288" w:lineRule="auto"/>
        <w:rPr>
          <w:rStyle w:val="None"/>
          <w:rFonts w:ascii="Arial" w:eastAsia="Arial" w:hAnsi="Arial" w:cs="Arial"/>
          <w:b/>
          <w:bCs/>
          <w:sz w:val="24"/>
          <w:szCs w:val="24"/>
        </w:rPr>
      </w:pPr>
      <w:r>
        <w:rPr>
          <w:rStyle w:val="None"/>
          <w:rFonts w:ascii="Arial" w:hAnsi="Arial"/>
          <w:b/>
          <w:bCs/>
          <w:sz w:val="24"/>
          <w:szCs w:val="24"/>
        </w:rPr>
        <w:t>How are children with</w:t>
      </w:r>
      <w:r w:rsidR="009B1C50">
        <w:rPr>
          <w:rStyle w:val="None"/>
          <w:rFonts w:ascii="Arial" w:hAnsi="Arial"/>
          <w:b/>
          <w:bCs/>
          <w:sz w:val="24"/>
          <w:szCs w:val="24"/>
        </w:rPr>
        <w:t xml:space="preserve"> special educational needs </w:t>
      </w:r>
      <w:r>
        <w:rPr>
          <w:rStyle w:val="None"/>
          <w:rFonts w:ascii="Arial" w:hAnsi="Arial"/>
          <w:b/>
          <w:bCs/>
          <w:sz w:val="24"/>
          <w:szCs w:val="24"/>
        </w:rPr>
        <w:t xml:space="preserve">identified and assessed </w:t>
      </w:r>
      <w:r w:rsidR="009B1C50">
        <w:rPr>
          <w:rStyle w:val="None"/>
          <w:rFonts w:ascii="Arial" w:hAnsi="Arial"/>
          <w:b/>
          <w:bCs/>
          <w:sz w:val="24"/>
          <w:szCs w:val="24"/>
        </w:rPr>
        <w:t>at St Peter’s School</w:t>
      </w:r>
      <w:r>
        <w:rPr>
          <w:rStyle w:val="None"/>
          <w:rFonts w:ascii="Arial" w:hAnsi="Arial"/>
          <w:b/>
          <w:bCs/>
          <w:sz w:val="24"/>
          <w:szCs w:val="24"/>
        </w:rPr>
        <w:t>?</w:t>
      </w:r>
    </w:p>
    <w:p w:rsidR="00CA1F32" w:rsidRDefault="00CA1F32">
      <w:pPr>
        <w:pStyle w:val="BodyA"/>
        <w:spacing w:line="288" w:lineRule="auto"/>
        <w:rPr>
          <w:rStyle w:val="None"/>
          <w:rFonts w:ascii="Arial" w:hAnsi="Arial"/>
          <w:sz w:val="24"/>
          <w:szCs w:val="24"/>
        </w:rPr>
      </w:pPr>
      <w:r>
        <w:rPr>
          <w:rStyle w:val="None"/>
          <w:rFonts w:ascii="Arial" w:hAnsi="Arial"/>
          <w:sz w:val="24"/>
          <w:szCs w:val="24"/>
        </w:rPr>
        <w:t>Children are identified as having SEND through a variety of ways, including the following:-</w:t>
      </w:r>
    </w:p>
    <w:p w:rsidR="00CA1F32" w:rsidRPr="00CA1F32" w:rsidRDefault="00CA1F32" w:rsidP="00CA1F32">
      <w:pPr>
        <w:pStyle w:val="BodyA"/>
        <w:numPr>
          <w:ilvl w:val="0"/>
          <w:numId w:val="7"/>
        </w:numPr>
        <w:spacing w:line="288" w:lineRule="auto"/>
        <w:rPr>
          <w:rStyle w:val="None"/>
          <w:rFonts w:ascii="Arial" w:eastAsia="Arial" w:hAnsi="Arial" w:cs="Arial"/>
          <w:sz w:val="24"/>
          <w:szCs w:val="24"/>
        </w:rPr>
      </w:pPr>
      <w:r>
        <w:rPr>
          <w:rStyle w:val="None"/>
          <w:rFonts w:ascii="Arial" w:hAnsi="Arial"/>
          <w:sz w:val="24"/>
          <w:szCs w:val="24"/>
        </w:rPr>
        <w:t>Liaison with nursery/previous school</w:t>
      </w:r>
    </w:p>
    <w:p w:rsidR="00CA1F32" w:rsidRPr="00CA1F32" w:rsidRDefault="00CA1F32" w:rsidP="00CA1F32">
      <w:pPr>
        <w:pStyle w:val="BodyA"/>
        <w:numPr>
          <w:ilvl w:val="0"/>
          <w:numId w:val="7"/>
        </w:numPr>
        <w:spacing w:line="288" w:lineRule="auto"/>
        <w:rPr>
          <w:rStyle w:val="None"/>
          <w:rFonts w:ascii="Arial" w:eastAsia="Arial" w:hAnsi="Arial" w:cs="Arial"/>
          <w:sz w:val="24"/>
          <w:szCs w:val="24"/>
        </w:rPr>
      </w:pPr>
      <w:r>
        <w:rPr>
          <w:rStyle w:val="None"/>
          <w:rFonts w:ascii="Arial" w:hAnsi="Arial"/>
          <w:sz w:val="24"/>
          <w:szCs w:val="24"/>
        </w:rPr>
        <w:t>Child performing significantly below age related expected outcomes</w:t>
      </w:r>
    </w:p>
    <w:p w:rsidR="00CA1F32" w:rsidRPr="00CA1F32" w:rsidRDefault="00CA1F32" w:rsidP="00CA1F32">
      <w:pPr>
        <w:pStyle w:val="BodyA"/>
        <w:numPr>
          <w:ilvl w:val="0"/>
          <w:numId w:val="7"/>
        </w:numPr>
        <w:spacing w:line="288" w:lineRule="auto"/>
        <w:rPr>
          <w:rStyle w:val="None"/>
          <w:rFonts w:ascii="Arial" w:eastAsia="Arial" w:hAnsi="Arial" w:cs="Arial"/>
          <w:sz w:val="24"/>
          <w:szCs w:val="24"/>
        </w:rPr>
      </w:pPr>
      <w:r>
        <w:rPr>
          <w:rStyle w:val="None"/>
          <w:rFonts w:ascii="Arial" w:hAnsi="Arial"/>
          <w:sz w:val="24"/>
          <w:szCs w:val="24"/>
        </w:rPr>
        <w:t>Concerns raised by parent</w:t>
      </w:r>
    </w:p>
    <w:p w:rsidR="00CA1F32" w:rsidRPr="008479EE" w:rsidRDefault="00CA1F32" w:rsidP="00CA1F32">
      <w:pPr>
        <w:pStyle w:val="BodyA"/>
        <w:numPr>
          <w:ilvl w:val="0"/>
          <w:numId w:val="7"/>
        </w:numPr>
        <w:spacing w:line="288" w:lineRule="auto"/>
        <w:rPr>
          <w:rStyle w:val="None"/>
          <w:rFonts w:ascii="Arial" w:eastAsia="Arial" w:hAnsi="Arial" w:cs="Arial"/>
          <w:sz w:val="24"/>
          <w:szCs w:val="24"/>
        </w:rPr>
      </w:pPr>
      <w:r>
        <w:rPr>
          <w:rStyle w:val="None"/>
          <w:rFonts w:ascii="Arial" w:hAnsi="Arial"/>
          <w:sz w:val="24"/>
          <w:szCs w:val="24"/>
        </w:rPr>
        <w:t xml:space="preserve">Concerns raised by teacher, for example, learning difficulties, physical difficulties or social and emotional difficulties are affecting performance. </w:t>
      </w:r>
    </w:p>
    <w:p w:rsidR="008479EE" w:rsidRPr="008479EE" w:rsidRDefault="008479EE" w:rsidP="00CA1F32">
      <w:pPr>
        <w:pStyle w:val="BodyA"/>
        <w:numPr>
          <w:ilvl w:val="0"/>
          <w:numId w:val="7"/>
        </w:numPr>
        <w:spacing w:line="288" w:lineRule="auto"/>
        <w:rPr>
          <w:rStyle w:val="None"/>
          <w:rFonts w:ascii="Arial" w:eastAsia="Arial" w:hAnsi="Arial" w:cs="Arial"/>
          <w:sz w:val="24"/>
          <w:szCs w:val="24"/>
        </w:rPr>
      </w:pPr>
      <w:r>
        <w:rPr>
          <w:rStyle w:val="None"/>
          <w:rFonts w:ascii="Arial" w:hAnsi="Arial"/>
          <w:sz w:val="24"/>
          <w:szCs w:val="24"/>
        </w:rPr>
        <w:t>Liaison with external agencies, such as Educational Psychology Service or the Additional Needs Team</w:t>
      </w:r>
    </w:p>
    <w:p w:rsidR="008479EE" w:rsidRPr="00CA1F32" w:rsidRDefault="008479EE" w:rsidP="00CA1F32">
      <w:pPr>
        <w:pStyle w:val="BodyA"/>
        <w:numPr>
          <w:ilvl w:val="0"/>
          <w:numId w:val="7"/>
        </w:numPr>
        <w:spacing w:line="288" w:lineRule="auto"/>
        <w:rPr>
          <w:rStyle w:val="None"/>
          <w:rFonts w:ascii="Arial" w:eastAsia="Arial" w:hAnsi="Arial" w:cs="Arial"/>
          <w:sz w:val="24"/>
          <w:szCs w:val="24"/>
        </w:rPr>
      </w:pPr>
      <w:r>
        <w:rPr>
          <w:rStyle w:val="None"/>
          <w:rFonts w:ascii="Arial" w:hAnsi="Arial"/>
          <w:sz w:val="24"/>
          <w:szCs w:val="24"/>
        </w:rPr>
        <w:t xml:space="preserve">Health diagnosis through </w:t>
      </w:r>
      <w:proofErr w:type="spellStart"/>
      <w:r>
        <w:rPr>
          <w:rStyle w:val="None"/>
          <w:rFonts w:ascii="Arial" w:hAnsi="Arial"/>
          <w:sz w:val="24"/>
          <w:szCs w:val="24"/>
        </w:rPr>
        <w:t>paediatrician</w:t>
      </w:r>
      <w:proofErr w:type="spellEnd"/>
    </w:p>
    <w:p w:rsidR="004434FD" w:rsidRPr="00F508B0" w:rsidRDefault="00F508B0" w:rsidP="00F508B0">
      <w:pPr>
        <w:pStyle w:val="BodyA"/>
        <w:spacing w:line="288" w:lineRule="auto"/>
        <w:rPr>
          <w:rStyle w:val="None"/>
          <w:rFonts w:ascii="Arial" w:hAnsi="Arial"/>
          <w:sz w:val="24"/>
          <w:szCs w:val="24"/>
        </w:rPr>
      </w:pPr>
      <w:r w:rsidRPr="00F508B0">
        <w:rPr>
          <w:rStyle w:val="None"/>
          <w:rFonts w:ascii="Arial" w:hAnsi="Arial"/>
          <w:sz w:val="24"/>
          <w:szCs w:val="24"/>
        </w:rPr>
        <w:lastRenderedPageBreak/>
        <w:t xml:space="preserve">Where it is determined that a pupil does have SEN, parents will be formally advised of this and the pupil will be added to the SEND List by the SENCO.  </w:t>
      </w:r>
      <w:r w:rsidR="004434FD" w:rsidRPr="00F508B0">
        <w:rPr>
          <w:rStyle w:val="None"/>
          <w:rFonts w:ascii="Arial" w:hAnsi="Arial"/>
          <w:sz w:val="24"/>
          <w:szCs w:val="24"/>
        </w:rPr>
        <w:t xml:space="preserve">The aim of formally identifying a pupil with SEN is to help school ensure that effective provision is put in place and so remove barriers to learning. </w:t>
      </w:r>
    </w:p>
    <w:p w:rsidR="005A442E" w:rsidRDefault="005A442E" w:rsidP="004021A3">
      <w:pPr>
        <w:pStyle w:val="BodyA"/>
        <w:spacing w:line="288" w:lineRule="auto"/>
        <w:rPr>
          <w:rStyle w:val="None"/>
          <w:rFonts w:ascii="Arial" w:hAnsi="Arial"/>
          <w:b/>
          <w:sz w:val="24"/>
          <w:szCs w:val="24"/>
        </w:rPr>
      </w:pPr>
    </w:p>
    <w:p w:rsidR="004021A3" w:rsidRDefault="004021A3" w:rsidP="004021A3">
      <w:pPr>
        <w:pStyle w:val="BodyA"/>
        <w:spacing w:line="288" w:lineRule="auto"/>
        <w:rPr>
          <w:rStyle w:val="None"/>
          <w:rFonts w:ascii="Arial" w:hAnsi="Arial"/>
          <w:b/>
          <w:sz w:val="24"/>
          <w:szCs w:val="24"/>
        </w:rPr>
      </w:pPr>
      <w:r>
        <w:rPr>
          <w:rStyle w:val="None"/>
          <w:rFonts w:ascii="Arial" w:hAnsi="Arial"/>
          <w:b/>
          <w:sz w:val="24"/>
          <w:szCs w:val="24"/>
        </w:rPr>
        <w:t>How will I raise concerns if I need to?</w:t>
      </w:r>
    </w:p>
    <w:p w:rsidR="005A442E" w:rsidRDefault="004021A3" w:rsidP="008479EE">
      <w:pPr>
        <w:pStyle w:val="TOC1"/>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38"/>
        </w:tabs>
        <w:spacing w:before="120" w:after="120" w:line="288" w:lineRule="auto"/>
        <w:rPr>
          <w:rStyle w:val="FooterChar"/>
        </w:rPr>
      </w:pPr>
      <w:r>
        <w:rPr>
          <w:rStyle w:val="FooterChar"/>
        </w:rPr>
        <w:t>Contact your ch</w:t>
      </w:r>
      <w:r w:rsidR="005A442E">
        <w:rPr>
          <w:rStyle w:val="FooterChar"/>
        </w:rPr>
        <w:t>ild’s class teacher or the SENCO</w:t>
      </w:r>
      <w:r w:rsidR="005A442E" w:rsidRPr="00581B77">
        <w:rPr>
          <w:sz w:val="22"/>
          <w:szCs w:val="22"/>
        </w:rPr>
        <w:t xml:space="preserve"> </w:t>
      </w:r>
      <w:r w:rsidR="005425EE">
        <w:rPr>
          <w:rStyle w:val="FooterChar"/>
        </w:rPr>
        <w:t>(</w:t>
      </w:r>
      <w:proofErr w:type="spellStart"/>
      <w:r w:rsidR="005A442E" w:rsidRPr="005A442E">
        <w:rPr>
          <w:rStyle w:val="FooterChar"/>
        </w:rPr>
        <w:t>Mrs</w:t>
      </w:r>
      <w:proofErr w:type="spellEnd"/>
      <w:r w:rsidR="005A442E" w:rsidRPr="005A442E">
        <w:rPr>
          <w:rStyle w:val="FooterChar"/>
        </w:rPr>
        <w:t xml:space="preserve"> Katie Cheadle</w:t>
      </w:r>
      <w:r w:rsidR="005425EE">
        <w:rPr>
          <w:rStyle w:val="FooterChar"/>
        </w:rPr>
        <w:t>)</w:t>
      </w:r>
      <w:r w:rsidR="005A442E" w:rsidRPr="005A442E">
        <w:rPr>
          <w:rStyle w:val="FooterChar"/>
        </w:rPr>
        <w:t xml:space="preserve"> </w:t>
      </w:r>
    </w:p>
    <w:p w:rsidR="005425EE" w:rsidRPr="005425EE" w:rsidRDefault="005425EE" w:rsidP="005425EE"/>
    <w:p w:rsidR="008479EE" w:rsidRDefault="008479EE" w:rsidP="008479EE">
      <w:pPr>
        <w:pStyle w:val="BodyA"/>
        <w:spacing w:line="288" w:lineRule="auto"/>
        <w:rPr>
          <w:rStyle w:val="None"/>
          <w:rFonts w:ascii="Arial" w:hAnsi="Arial"/>
          <w:b/>
          <w:sz w:val="24"/>
          <w:szCs w:val="24"/>
        </w:rPr>
      </w:pPr>
      <w:r>
        <w:rPr>
          <w:rStyle w:val="None"/>
          <w:rFonts w:ascii="Arial" w:hAnsi="Arial"/>
          <w:b/>
          <w:sz w:val="24"/>
          <w:szCs w:val="24"/>
        </w:rPr>
        <w:t>Links with outside agencies</w:t>
      </w:r>
    </w:p>
    <w:p w:rsidR="008479EE" w:rsidRDefault="008479EE" w:rsidP="008479EE">
      <w:pPr>
        <w:pStyle w:val="BodyA"/>
        <w:spacing w:line="288" w:lineRule="auto"/>
        <w:rPr>
          <w:rStyle w:val="None"/>
          <w:rFonts w:ascii="Arial" w:hAnsi="Arial"/>
          <w:sz w:val="24"/>
          <w:szCs w:val="24"/>
        </w:rPr>
      </w:pPr>
      <w:r>
        <w:rPr>
          <w:rStyle w:val="None"/>
          <w:rFonts w:ascii="Arial" w:hAnsi="Arial"/>
          <w:sz w:val="24"/>
          <w:szCs w:val="24"/>
        </w:rPr>
        <w:t xml:space="preserve">Once your child has been identified as having SEND issues, the </w:t>
      </w:r>
      <w:proofErr w:type="spellStart"/>
      <w:r>
        <w:rPr>
          <w:rStyle w:val="None"/>
          <w:rFonts w:ascii="Arial" w:hAnsi="Arial"/>
          <w:sz w:val="24"/>
          <w:szCs w:val="24"/>
        </w:rPr>
        <w:t>SENCo</w:t>
      </w:r>
      <w:proofErr w:type="spellEnd"/>
      <w:r>
        <w:rPr>
          <w:rStyle w:val="None"/>
          <w:rFonts w:ascii="Arial" w:hAnsi="Arial"/>
          <w:sz w:val="24"/>
          <w:szCs w:val="24"/>
        </w:rPr>
        <w:t xml:space="preserve"> may decide that further advice or support from an outside agency is appropriate.  We work in partnership with the following agencies:-</w:t>
      </w:r>
    </w:p>
    <w:p w:rsidR="008479EE" w:rsidRDefault="004021A3" w:rsidP="004021A3">
      <w:pPr>
        <w:pStyle w:val="BodyA"/>
        <w:numPr>
          <w:ilvl w:val="0"/>
          <w:numId w:val="8"/>
        </w:numPr>
        <w:spacing w:line="288" w:lineRule="auto"/>
        <w:rPr>
          <w:rStyle w:val="None"/>
          <w:rFonts w:ascii="Arial" w:hAnsi="Arial"/>
          <w:sz w:val="24"/>
          <w:szCs w:val="24"/>
        </w:rPr>
      </w:pPr>
      <w:r>
        <w:rPr>
          <w:rStyle w:val="None"/>
          <w:rFonts w:ascii="Arial" w:hAnsi="Arial"/>
          <w:sz w:val="24"/>
          <w:szCs w:val="24"/>
        </w:rPr>
        <w:t>School Nurse</w:t>
      </w:r>
    </w:p>
    <w:p w:rsidR="004021A3" w:rsidRDefault="004021A3" w:rsidP="004021A3">
      <w:pPr>
        <w:pStyle w:val="BodyA"/>
        <w:numPr>
          <w:ilvl w:val="0"/>
          <w:numId w:val="8"/>
        </w:numPr>
        <w:spacing w:line="288" w:lineRule="auto"/>
        <w:rPr>
          <w:rStyle w:val="None"/>
          <w:rFonts w:ascii="Arial" w:hAnsi="Arial"/>
          <w:sz w:val="24"/>
          <w:szCs w:val="24"/>
        </w:rPr>
      </w:pPr>
      <w:r>
        <w:rPr>
          <w:rStyle w:val="None"/>
          <w:rFonts w:ascii="Arial" w:hAnsi="Arial"/>
          <w:sz w:val="24"/>
          <w:szCs w:val="24"/>
        </w:rPr>
        <w:t>SCIL (Supporting Communities Improving Lives)</w:t>
      </w:r>
    </w:p>
    <w:p w:rsidR="004021A3" w:rsidRDefault="004021A3" w:rsidP="004021A3">
      <w:pPr>
        <w:pStyle w:val="BodyA"/>
        <w:numPr>
          <w:ilvl w:val="0"/>
          <w:numId w:val="8"/>
        </w:numPr>
        <w:spacing w:line="288" w:lineRule="auto"/>
        <w:rPr>
          <w:rStyle w:val="None"/>
          <w:rFonts w:ascii="Arial" w:hAnsi="Arial"/>
          <w:sz w:val="24"/>
          <w:szCs w:val="24"/>
        </w:rPr>
      </w:pPr>
      <w:r>
        <w:rPr>
          <w:rStyle w:val="None"/>
          <w:rFonts w:ascii="Arial" w:hAnsi="Arial"/>
          <w:sz w:val="24"/>
          <w:szCs w:val="24"/>
        </w:rPr>
        <w:t>NHS Bury – Occupational Therapy/Speech and Language/Physiotherapy/</w:t>
      </w:r>
      <w:proofErr w:type="spellStart"/>
      <w:r>
        <w:rPr>
          <w:rStyle w:val="None"/>
          <w:rFonts w:ascii="Arial" w:hAnsi="Arial"/>
          <w:sz w:val="24"/>
          <w:szCs w:val="24"/>
        </w:rPr>
        <w:t>Paediatrics</w:t>
      </w:r>
      <w:proofErr w:type="spellEnd"/>
    </w:p>
    <w:p w:rsidR="004021A3" w:rsidRDefault="0075356C" w:rsidP="004021A3">
      <w:pPr>
        <w:pStyle w:val="BodyA"/>
        <w:numPr>
          <w:ilvl w:val="0"/>
          <w:numId w:val="8"/>
        </w:numPr>
        <w:spacing w:line="288" w:lineRule="auto"/>
        <w:rPr>
          <w:rStyle w:val="None"/>
          <w:rFonts w:ascii="Arial" w:hAnsi="Arial"/>
          <w:sz w:val="24"/>
          <w:szCs w:val="24"/>
        </w:rPr>
      </w:pPr>
      <w:r>
        <w:rPr>
          <w:rStyle w:val="None"/>
          <w:rFonts w:ascii="Arial" w:hAnsi="Arial"/>
          <w:sz w:val="24"/>
          <w:szCs w:val="24"/>
        </w:rPr>
        <w:t>CAHMS</w:t>
      </w:r>
    </w:p>
    <w:p w:rsidR="004021A3" w:rsidRDefault="004021A3" w:rsidP="004021A3">
      <w:pPr>
        <w:pStyle w:val="BodyA"/>
        <w:numPr>
          <w:ilvl w:val="0"/>
          <w:numId w:val="8"/>
        </w:numPr>
        <w:spacing w:line="288" w:lineRule="auto"/>
        <w:rPr>
          <w:rStyle w:val="None"/>
          <w:rFonts w:ascii="Arial" w:hAnsi="Arial"/>
          <w:sz w:val="24"/>
          <w:szCs w:val="24"/>
        </w:rPr>
      </w:pPr>
      <w:r>
        <w:rPr>
          <w:rStyle w:val="None"/>
          <w:rFonts w:ascii="Arial" w:hAnsi="Arial"/>
          <w:sz w:val="24"/>
          <w:szCs w:val="24"/>
        </w:rPr>
        <w:t>Educational Psychology Service</w:t>
      </w:r>
    </w:p>
    <w:p w:rsidR="004021A3" w:rsidRPr="0075356C" w:rsidRDefault="00172668" w:rsidP="0075356C">
      <w:pPr>
        <w:pStyle w:val="BodyA"/>
        <w:numPr>
          <w:ilvl w:val="0"/>
          <w:numId w:val="8"/>
        </w:numPr>
        <w:spacing w:line="288" w:lineRule="auto"/>
        <w:rPr>
          <w:rStyle w:val="None"/>
          <w:rFonts w:ascii="Arial" w:hAnsi="Arial"/>
          <w:sz w:val="24"/>
          <w:szCs w:val="24"/>
        </w:rPr>
      </w:pPr>
      <w:r>
        <w:rPr>
          <w:rStyle w:val="None"/>
          <w:rFonts w:ascii="Arial" w:hAnsi="Arial"/>
          <w:sz w:val="24"/>
          <w:szCs w:val="24"/>
        </w:rPr>
        <w:t>Oak LP Outreach</w:t>
      </w:r>
    </w:p>
    <w:p w:rsidR="004021A3" w:rsidRPr="008479EE" w:rsidRDefault="004021A3" w:rsidP="004021A3">
      <w:pPr>
        <w:pStyle w:val="BodyA"/>
        <w:numPr>
          <w:ilvl w:val="0"/>
          <w:numId w:val="8"/>
        </w:numPr>
        <w:spacing w:line="288" w:lineRule="auto"/>
        <w:rPr>
          <w:rStyle w:val="None"/>
          <w:rFonts w:ascii="Arial" w:hAnsi="Arial"/>
          <w:sz w:val="24"/>
          <w:szCs w:val="24"/>
        </w:rPr>
      </w:pPr>
      <w:r>
        <w:rPr>
          <w:rStyle w:val="None"/>
          <w:rFonts w:ascii="Arial" w:hAnsi="Arial"/>
          <w:sz w:val="24"/>
          <w:szCs w:val="24"/>
        </w:rPr>
        <w:t>Bury Children’s Services</w:t>
      </w:r>
    </w:p>
    <w:p w:rsidR="00F508B0" w:rsidRDefault="00F508B0">
      <w:pPr>
        <w:pStyle w:val="Default"/>
        <w:spacing w:line="288" w:lineRule="auto"/>
        <w:rPr>
          <w:rStyle w:val="None"/>
          <w:rFonts w:ascii="Arial" w:hAnsi="Arial"/>
          <w:b/>
          <w:bCs/>
          <w:sz w:val="24"/>
          <w:szCs w:val="24"/>
        </w:rPr>
      </w:pPr>
    </w:p>
    <w:p w:rsidR="004021A3" w:rsidRDefault="004021A3">
      <w:pPr>
        <w:pStyle w:val="Default"/>
        <w:spacing w:line="288" w:lineRule="auto"/>
        <w:rPr>
          <w:rStyle w:val="None"/>
          <w:rFonts w:ascii="Arial" w:hAnsi="Arial"/>
          <w:b/>
          <w:bCs/>
          <w:sz w:val="24"/>
          <w:szCs w:val="24"/>
        </w:rPr>
      </w:pPr>
      <w:r>
        <w:rPr>
          <w:rStyle w:val="None"/>
          <w:rFonts w:ascii="Arial" w:hAnsi="Arial"/>
          <w:b/>
          <w:bCs/>
          <w:sz w:val="24"/>
          <w:szCs w:val="24"/>
        </w:rPr>
        <w:t xml:space="preserve">How will school support my child? </w:t>
      </w:r>
    </w:p>
    <w:p w:rsidR="00364E8D" w:rsidRDefault="009B1C50">
      <w:pPr>
        <w:pStyle w:val="Default"/>
        <w:spacing w:line="288" w:lineRule="auto"/>
        <w:rPr>
          <w:rStyle w:val="None"/>
          <w:rFonts w:ascii="Arial" w:hAnsi="Arial"/>
          <w:b/>
          <w:bCs/>
          <w:sz w:val="24"/>
          <w:szCs w:val="24"/>
        </w:rPr>
      </w:pPr>
      <w:r>
        <w:rPr>
          <w:rStyle w:val="None"/>
          <w:rFonts w:ascii="Arial" w:hAnsi="Arial"/>
          <w:b/>
          <w:bCs/>
          <w:sz w:val="24"/>
          <w:szCs w:val="24"/>
        </w:rPr>
        <w:t>Arrangements for assessing and reviewing the progress of pupils with special educational needs</w:t>
      </w:r>
    </w:p>
    <w:p w:rsidR="004021A3" w:rsidRDefault="004021A3" w:rsidP="004021A3">
      <w:pPr>
        <w:pStyle w:val="Default"/>
        <w:numPr>
          <w:ilvl w:val="0"/>
          <w:numId w:val="11"/>
        </w:numPr>
        <w:spacing w:line="288" w:lineRule="auto"/>
        <w:rPr>
          <w:rStyle w:val="None"/>
          <w:rFonts w:ascii="Arial" w:eastAsia="Arial" w:hAnsi="Arial" w:cs="Arial"/>
          <w:b/>
          <w:bCs/>
          <w:sz w:val="24"/>
          <w:szCs w:val="24"/>
        </w:rPr>
      </w:pPr>
      <w:r>
        <w:rPr>
          <w:rStyle w:val="None"/>
          <w:rFonts w:ascii="Arial" w:eastAsia="Arial" w:hAnsi="Arial" w:cs="Arial"/>
          <w:bCs/>
          <w:sz w:val="24"/>
          <w:szCs w:val="24"/>
        </w:rPr>
        <w:t>The SENCO manages all support and monitors the progress of any child requiring additional support across the school</w:t>
      </w:r>
      <w:r w:rsidR="00F508B0">
        <w:rPr>
          <w:rStyle w:val="None"/>
          <w:rFonts w:ascii="Arial" w:eastAsia="Arial" w:hAnsi="Arial" w:cs="Arial"/>
          <w:bCs/>
          <w:sz w:val="24"/>
          <w:szCs w:val="24"/>
        </w:rPr>
        <w:t xml:space="preserve"> using teacher assessments and data input</w:t>
      </w:r>
      <w:r>
        <w:rPr>
          <w:rStyle w:val="None"/>
          <w:rFonts w:ascii="Arial" w:eastAsia="Arial" w:hAnsi="Arial" w:cs="Arial"/>
          <w:bCs/>
          <w:sz w:val="24"/>
          <w:szCs w:val="24"/>
        </w:rPr>
        <w:t xml:space="preserve">. </w:t>
      </w:r>
    </w:p>
    <w:p w:rsidR="00364E8D" w:rsidRDefault="004021A3" w:rsidP="004021A3">
      <w:pPr>
        <w:pStyle w:val="Default"/>
        <w:numPr>
          <w:ilvl w:val="0"/>
          <w:numId w:val="9"/>
        </w:numPr>
        <w:spacing w:line="288" w:lineRule="auto"/>
        <w:rPr>
          <w:rStyle w:val="None"/>
          <w:rFonts w:ascii="Arial" w:hAnsi="Arial"/>
          <w:sz w:val="24"/>
          <w:szCs w:val="24"/>
        </w:rPr>
      </w:pPr>
      <w:r>
        <w:rPr>
          <w:rStyle w:val="None"/>
          <w:rFonts w:ascii="Arial" w:hAnsi="Arial"/>
          <w:sz w:val="24"/>
          <w:szCs w:val="24"/>
        </w:rPr>
        <w:t>Children with SEND are written an APDR (Assess,</w:t>
      </w:r>
      <w:r w:rsidR="00D73A90">
        <w:rPr>
          <w:rStyle w:val="None"/>
          <w:rFonts w:ascii="Arial" w:hAnsi="Arial"/>
          <w:sz w:val="24"/>
          <w:szCs w:val="24"/>
        </w:rPr>
        <w:t xml:space="preserve"> Plan, Do, Review) cycle</w:t>
      </w:r>
      <w:r>
        <w:rPr>
          <w:rStyle w:val="None"/>
          <w:rFonts w:ascii="Arial" w:hAnsi="Arial"/>
          <w:sz w:val="24"/>
          <w:szCs w:val="24"/>
        </w:rPr>
        <w:t xml:space="preserve"> which sets out </w:t>
      </w:r>
      <w:r w:rsidR="009B1C50">
        <w:rPr>
          <w:rStyle w:val="None"/>
          <w:rFonts w:ascii="Arial" w:hAnsi="Arial"/>
          <w:sz w:val="24"/>
          <w:szCs w:val="24"/>
        </w:rPr>
        <w:t xml:space="preserve">achievable targets which </w:t>
      </w:r>
      <w:r w:rsidR="004434FD">
        <w:rPr>
          <w:rStyle w:val="None"/>
          <w:rFonts w:ascii="Arial" w:hAnsi="Arial"/>
          <w:sz w:val="24"/>
          <w:szCs w:val="24"/>
        </w:rPr>
        <w:t>your</w:t>
      </w:r>
      <w:r>
        <w:rPr>
          <w:rStyle w:val="None"/>
          <w:rFonts w:ascii="Arial" w:hAnsi="Arial"/>
          <w:sz w:val="24"/>
          <w:szCs w:val="24"/>
        </w:rPr>
        <w:t xml:space="preserve"> child will work towards</w:t>
      </w:r>
      <w:r w:rsidR="004434FD">
        <w:rPr>
          <w:rStyle w:val="None"/>
          <w:rFonts w:ascii="Arial" w:hAnsi="Arial"/>
          <w:sz w:val="24"/>
          <w:szCs w:val="24"/>
        </w:rPr>
        <w:t xml:space="preserve">.  A copy of this APDR grid is given to parents. </w:t>
      </w:r>
    </w:p>
    <w:p w:rsidR="004021A3" w:rsidRDefault="004021A3" w:rsidP="004021A3">
      <w:pPr>
        <w:pStyle w:val="Default"/>
        <w:numPr>
          <w:ilvl w:val="0"/>
          <w:numId w:val="9"/>
        </w:numPr>
        <w:spacing w:line="288" w:lineRule="auto"/>
        <w:rPr>
          <w:rStyle w:val="None"/>
          <w:rFonts w:ascii="Arial" w:hAnsi="Arial"/>
          <w:sz w:val="24"/>
          <w:szCs w:val="24"/>
        </w:rPr>
      </w:pPr>
      <w:r>
        <w:rPr>
          <w:rStyle w:val="None"/>
          <w:rFonts w:ascii="Arial" w:hAnsi="Arial"/>
          <w:sz w:val="24"/>
          <w:szCs w:val="24"/>
        </w:rPr>
        <w:t>The class teacher will oversee, plan and work with each child with SEN</w:t>
      </w:r>
      <w:r w:rsidR="0075356C">
        <w:rPr>
          <w:rStyle w:val="None"/>
          <w:rFonts w:ascii="Arial" w:hAnsi="Arial"/>
          <w:sz w:val="24"/>
          <w:szCs w:val="24"/>
        </w:rPr>
        <w:t>D</w:t>
      </w:r>
      <w:r>
        <w:rPr>
          <w:rStyle w:val="None"/>
          <w:rFonts w:ascii="Arial" w:hAnsi="Arial"/>
          <w:sz w:val="24"/>
          <w:szCs w:val="24"/>
        </w:rPr>
        <w:t xml:space="preserve"> in their class to ensure that progress in every area is made. </w:t>
      </w:r>
    </w:p>
    <w:p w:rsidR="004021A3" w:rsidRDefault="004434FD" w:rsidP="004021A3">
      <w:pPr>
        <w:pStyle w:val="Default"/>
        <w:numPr>
          <w:ilvl w:val="0"/>
          <w:numId w:val="9"/>
        </w:numPr>
        <w:spacing w:line="288" w:lineRule="auto"/>
        <w:rPr>
          <w:rStyle w:val="None"/>
          <w:rFonts w:ascii="Arial" w:hAnsi="Arial"/>
          <w:sz w:val="24"/>
          <w:szCs w:val="24"/>
        </w:rPr>
      </w:pPr>
      <w:r>
        <w:rPr>
          <w:rStyle w:val="None"/>
          <w:rFonts w:ascii="Arial" w:hAnsi="Arial"/>
          <w:sz w:val="24"/>
          <w:szCs w:val="24"/>
        </w:rPr>
        <w:t>A Teaching Assistant (TA) may work</w:t>
      </w:r>
      <w:r w:rsidR="004021A3">
        <w:rPr>
          <w:rStyle w:val="None"/>
          <w:rFonts w:ascii="Arial" w:hAnsi="Arial"/>
          <w:sz w:val="24"/>
          <w:szCs w:val="24"/>
        </w:rPr>
        <w:t xml:space="preserve"> with your child</w:t>
      </w:r>
      <w:r>
        <w:rPr>
          <w:rStyle w:val="None"/>
          <w:rFonts w:ascii="Arial" w:hAnsi="Arial"/>
          <w:sz w:val="24"/>
          <w:szCs w:val="24"/>
        </w:rPr>
        <w:t>,</w:t>
      </w:r>
      <w:r w:rsidR="004021A3">
        <w:rPr>
          <w:rStyle w:val="None"/>
          <w:rFonts w:ascii="Arial" w:hAnsi="Arial"/>
          <w:sz w:val="24"/>
          <w:szCs w:val="24"/>
        </w:rPr>
        <w:t xml:space="preserve"> either individually or as part of a group, for an amount of time during the week, if this is seen as appropriate by the </w:t>
      </w:r>
      <w:r>
        <w:rPr>
          <w:rStyle w:val="None"/>
          <w:rFonts w:ascii="Arial" w:hAnsi="Arial"/>
          <w:sz w:val="24"/>
          <w:szCs w:val="24"/>
        </w:rPr>
        <w:t xml:space="preserve">class teacher and SENCO.  The interventions and timetabling of support will be explained to parents as part of the review system. </w:t>
      </w:r>
    </w:p>
    <w:p w:rsidR="004434FD" w:rsidRDefault="004434FD" w:rsidP="004021A3">
      <w:pPr>
        <w:pStyle w:val="Default"/>
        <w:numPr>
          <w:ilvl w:val="0"/>
          <w:numId w:val="9"/>
        </w:numPr>
        <w:spacing w:line="288" w:lineRule="auto"/>
        <w:rPr>
          <w:rStyle w:val="None"/>
          <w:rFonts w:ascii="Arial" w:hAnsi="Arial"/>
          <w:sz w:val="24"/>
          <w:szCs w:val="24"/>
        </w:rPr>
      </w:pPr>
      <w:r>
        <w:rPr>
          <w:rStyle w:val="None"/>
          <w:rFonts w:ascii="Arial" w:hAnsi="Arial"/>
          <w:sz w:val="24"/>
          <w:szCs w:val="24"/>
        </w:rPr>
        <w:t>Group and individual support for children with SEN</w:t>
      </w:r>
      <w:r w:rsidR="0075356C">
        <w:rPr>
          <w:rStyle w:val="None"/>
          <w:rFonts w:ascii="Arial" w:hAnsi="Arial"/>
          <w:sz w:val="24"/>
          <w:szCs w:val="24"/>
        </w:rPr>
        <w:t>D</w:t>
      </w:r>
      <w:r>
        <w:rPr>
          <w:rStyle w:val="None"/>
          <w:rFonts w:ascii="Arial" w:hAnsi="Arial"/>
          <w:sz w:val="24"/>
          <w:szCs w:val="24"/>
        </w:rPr>
        <w:t xml:space="preserve"> is recorded on a provision map.</w:t>
      </w:r>
    </w:p>
    <w:p w:rsidR="004434FD" w:rsidRPr="004441D5" w:rsidRDefault="004434FD" w:rsidP="004021A3">
      <w:pPr>
        <w:pStyle w:val="Default"/>
        <w:numPr>
          <w:ilvl w:val="0"/>
          <w:numId w:val="9"/>
        </w:numPr>
        <w:spacing w:line="288" w:lineRule="auto"/>
        <w:rPr>
          <w:rStyle w:val="None"/>
          <w:rFonts w:ascii="Arial" w:hAnsi="Arial"/>
          <w:color w:val="FF0000"/>
          <w:sz w:val="24"/>
          <w:szCs w:val="24"/>
        </w:rPr>
      </w:pPr>
      <w:r>
        <w:rPr>
          <w:rStyle w:val="None"/>
          <w:rFonts w:ascii="Arial" w:hAnsi="Arial"/>
          <w:sz w:val="24"/>
          <w:szCs w:val="24"/>
        </w:rPr>
        <w:lastRenderedPageBreak/>
        <w:t>Your child’s progress toward</w:t>
      </w:r>
      <w:r w:rsidR="00D73A90">
        <w:rPr>
          <w:rStyle w:val="None"/>
          <w:rFonts w:ascii="Arial" w:hAnsi="Arial"/>
          <w:sz w:val="24"/>
          <w:szCs w:val="24"/>
        </w:rPr>
        <w:t>s the targets on their APDR cycle</w:t>
      </w:r>
      <w:r>
        <w:rPr>
          <w:rStyle w:val="None"/>
          <w:rFonts w:ascii="Arial" w:hAnsi="Arial"/>
          <w:sz w:val="24"/>
          <w:szCs w:val="24"/>
        </w:rPr>
        <w:t xml:space="preserve"> is evaluated and updated by their class teacher each term and review meetings with parents take place termly. </w:t>
      </w:r>
      <w:r w:rsidR="004441D5">
        <w:rPr>
          <w:rStyle w:val="None"/>
          <w:rFonts w:ascii="Arial" w:hAnsi="Arial"/>
          <w:sz w:val="24"/>
          <w:szCs w:val="24"/>
        </w:rPr>
        <w:t xml:space="preserve"> </w:t>
      </w:r>
    </w:p>
    <w:p w:rsidR="009B3632" w:rsidRPr="009B3632" w:rsidRDefault="009B3632" w:rsidP="009B3632">
      <w:pPr>
        <w:pStyle w:val="Default"/>
        <w:numPr>
          <w:ilvl w:val="0"/>
          <w:numId w:val="9"/>
        </w:numPr>
        <w:spacing w:line="288" w:lineRule="auto"/>
        <w:rPr>
          <w:rStyle w:val="None"/>
          <w:sz w:val="24"/>
          <w:szCs w:val="24"/>
        </w:rPr>
      </w:pPr>
      <w:r w:rsidRPr="009B3632">
        <w:rPr>
          <w:rStyle w:val="None"/>
          <w:sz w:val="24"/>
          <w:szCs w:val="24"/>
        </w:rPr>
        <w:t xml:space="preserve">Where the children are part of an intervention group their attainment is measured before and after the intervention so that progress can be monitored.  </w:t>
      </w:r>
    </w:p>
    <w:p w:rsidR="004021A3" w:rsidRDefault="004021A3" w:rsidP="008479EE">
      <w:pPr>
        <w:pStyle w:val="BodyA"/>
        <w:spacing w:line="288" w:lineRule="auto"/>
        <w:rPr>
          <w:rStyle w:val="None"/>
          <w:rFonts w:ascii="Arial" w:hAnsi="Arial"/>
          <w:sz w:val="24"/>
          <w:szCs w:val="24"/>
        </w:rPr>
      </w:pPr>
    </w:p>
    <w:p w:rsidR="00A0083F" w:rsidRPr="00A0083F" w:rsidRDefault="00A0083F" w:rsidP="00A0083F">
      <w:pPr>
        <w:spacing w:line="259" w:lineRule="auto"/>
        <w:ind w:left="-5"/>
        <w:rPr>
          <w:rFonts w:ascii="Arial" w:hAnsi="Arial" w:cs="Arial"/>
        </w:rPr>
      </w:pPr>
      <w:r w:rsidRPr="00A0083F">
        <w:rPr>
          <w:rFonts w:ascii="Arial" w:hAnsi="Arial" w:cs="Arial"/>
          <w:b/>
        </w:rPr>
        <w:t xml:space="preserve">Supporting Pupils at School with Medical Conditions. </w:t>
      </w:r>
    </w:p>
    <w:p w:rsidR="00A0083F" w:rsidRDefault="00A0083F" w:rsidP="00A0083F">
      <w:pPr>
        <w:ind w:left="-5"/>
        <w:rPr>
          <w:rFonts w:ascii="Arial" w:hAnsi="Arial" w:cs="Arial"/>
        </w:rPr>
      </w:pPr>
    </w:p>
    <w:p w:rsidR="00A0083F" w:rsidRPr="00A0083F" w:rsidRDefault="00A0083F" w:rsidP="00A0083F">
      <w:pPr>
        <w:ind w:left="-5"/>
        <w:rPr>
          <w:rFonts w:ascii="Arial" w:hAnsi="Arial" w:cs="Arial"/>
        </w:rPr>
      </w:pPr>
      <w:r w:rsidRPr="00A0083F">
        <w:rPr>
          <w:rFonts w:ascii="Arial" w:hAnsi="Arial" w:cs="Arial"/>
        </w:rPr>
        <w:t xml:space="preserve">At St. Peter’s CE Primary we </w:t>
      </w:r>
      <w:proofErr w:type="spellStart"/>
      <w:r w:rsidRPr="00A0083F">
        <w:rPr>
          <w:rFonts w:ascii="Arial" w:hAnsi="Arial" w:cs="Arial"/>
        </w:rPr>
        <w:t>recognise</w:t>
      </w:r>
      <w:proofErr w:type="spellEnd"/>
      <w:r w:rsidRPr="00A0083F">
        <w:rPr>
          <w:rFonts w:ascii="Arial" w:hAnsi="Arial" w:cs="Arial"/>
        </w:rPr>
        <w:t xml:space="preserve"> that pupils at school with medical conditions should be properly supported so that they can have full access to education.  Some children with medical conditions may also be disabled.  Where this is the case the school will comply with its duties under the Equality Act 2010.  Some may also hav</w:t>
      </w:r>
      <w:r>
        <w:rPr>
          <w:rFonts w:ascii="Arial" w:hAnsi="Arial" w:cs="Arial"/>
        </w:rPr>
        <w:t xml:space="preserve">e SEND and may have </w:t>
      </w:r>
      <w:r w:rsidRPr="00A0083F">
        <w:rPr>
          <w:rFonts w:ascii="Arial" w:hAnsi="Arial" w:cs="Arial"/>
        </w:rPr>
        <w:t xml:space="preserve">an Education and Health Care Plan which brings together health and social care needs as well as their special educational provision. Where this is the case, the SEND Code of Practice 2014 is followed.   </w:t>
      </w:r>
    </w:p>
    <w:p w:rsidR="00A0083F" w:rsidRPr="00A0083F" w:rsidRDefault="00A0083F" w:rsidP="00A0083F">
      <w:pPr>
        <w:ind w:left="-5"/>
        <w:rPr>
          <w:rFonts w:ascii="Arial" w:hAnsi="Arial" w:cs="Arial"/>
        </w:rPr>
      </w:pPr>
      <w:r w:rsidRPr="00A0083F">
        <w:rPr>
          <w:rFonts w:ascii="Arial" w:hAnsi="Arial" w:cs="Arial"/>
        </w:rPr>
        <w:t xml:space="preserve">. </w:t>
      </w:r>
    </w:p>
    <w:p w:rsidR="00A0083F" w:rsidRDefault="00A0083F" w:rsidP="00A0083F">
      <w:pPr>
        <w:ind w:left="-5"/>
        <w:rPr>
          <w:rFonts w:ascii="Arial" w:hAnsi="Arial" w:cs="Arial"/>
        </w:rPr>
      </w:pPr>
      <w:r w:rsidRPr="00A0083F">
        <w:rPr>
          <w:rFonts w:ascii="Arial" w:hAnsi="Arial" w:cs="Arial"/>
        </w:rPr>
        <w:t xml:space="preserve">St. Peter’s CE Primary School welcomes applications for admission from the parents of children with mobility issues. </w:t>
      </w:r>
    </w:p>
    <w:p w:rsidR="005425EE" w:rsidRDefault="005425EE" w:rsidP="00A0083F">
      <w:pPr>
        <w:ind w:left="-5"/>
        <w:rPr>
          <w:rFonts w:ascii="Arial" w:hAnsi="Arial" w:cs="Arial"/>
        </w:rPr>
      </w:pPr>
    </w:p>
    <w:p w:rsidR="005425EE" w:rsidRPr="00A0083F" w:rsidRDefault="005425EE" w:rsidP="00A0083F">
      <w:pPr>
        <w:ind w:left="-5"/>
        <w:rPr>
          <w:rFonts w:ascii="Arial" w:hAnsi="Arial" w:cs="Arial"/>
        </w:rPr>
      </w:pPr>
      <w:r>
        <w:rPr>
          <w:rFonts w:ascii="Arial" w:hAnsi="Arial" w:cs="Arial"/>
        </w:rPr>
        <w:t xml:space="preserve">See ‘Supporting Pupils with Medical Conditions’ policy for further information. </w:t>
      </w:r>
    </w:p>
    <w:p w:rsidR="00A0083F" w:rsidRPr="00A0083F" w:rsidRDefault="00A0083F" w:rsidP="008479EE">
      <w:pPr>
        <w:pStyle w:val="BodyA"/>
        <w:spacing w:line="288" w:lineRule="auto"/>
        <w:rPr>
          <w:rStyle w:val="None"/>
          <w:rFonts w:ascii="Arial" w:hAnsi="Arial" w:cs="Arial"/>
          <w:sz w:val="28"/>
          <w:szCs w:val="24"/>
        </w:rPr>
      </w:pPr>
    </w:p>
    <w:p w:rsidR="00F508B0" w:rsidRPr="00F508B0" w:rsidRDefault="009B3632" w:rsidP="00F508B0">
      <w:pPr>
        <w:rPr>
          <w:rFonts w:ascii="Arial" w:hAnsi="Arial" w:cs="Arial"/>
          <w:b/>
          <w:szCs w:val="22"/>
        </w:rPr>
      </w:pPr>
      <w:r>
        <w:rPr>
          <w:rFonts w:ascii="Arial" w:hAnsi="Arial" w:cs="Arial"/>
          <w:b/>
          <w:szCs w:val="22"/>
        </w:rPr>
        <w:t>How will I be involved in my child’s education?</w:t>
      </w:r>
      <w:r w:rsidR="00F508B0" w:rsidRPr="00F508B0">
        <w:rPr>
          <w:rFonts w:ascii="Arial" w:hAnsi="Arial" w:cs="Arial"/>
          <w:b/>
          <w:szCs w:val="22"/>
        </w:rPr>
        <w:t xml:space="preserve"> </w:t>
      </w:r>
    </w:p>
    <w:p w:rsidR="00F508B0" w:rsidRDefault="00F508B0" w:rsidP="00F508B0">
      <w:pPr>
        <w:rPr>
          <w:rFonts w:ascii="Arial" w:hAnsi="Arial" w:cs="Arial"/>
        </w:rPr>
      </w:pPr>
    </w:p>
    <w:p w:rsidR="00F508B0" w:rsidRPr="00F508B0" w:rsidRDefault="00F508B0" w:rsidP="00F508B0">
      <w:pPr>
        <w:rPr>
          <w:rFonts w:ascii="Arial" w:hAnsi="Arial" w:cs="Arial"/>
        </w:rPr>
      </w:pPr>
      <w:r w:rsidRPr="00F508B0">
        <w:rPr>
          <w:rFonts w:ascii="Arial" w:hAnsi="Arial" w:cs="Arial"/>
        </w:rPr>
        <w:t xml:space="preserve">At St. Peter’s CE Primary we positively encourage the involvement of parents in our work for all our pupils and </w:t>
      </w:r>
      <w:proofErr w:type="spellStart"/>
      <w:r w:rsidRPr="00F508B0">
        <w:rPr>
          <w:rFonts w:ascii="Arial" w:hAnsi="Arial" w:cs="Arial"/>
        </w:rPr>
        <w:t>recognise</w:t>
      </w:r>
      <w:proofErr w:type="spellEnd"/>
      <w:r w:rsidRPr="00F508B0">
        <w:rPr>
          <w:rFonts w:ascii="Arial" w:hAnsi="Arial" w:cs="Arial"/>
        </w:rPr>
        <w:t xml:space="preserve"> the vital role that parents play in supporting their child’s education.  If a parent/</w:t>
      </w:r>
      <w:proofErr w:type="spellStart"/>
      <w:r w:rsidRPr="00F508B0">
        <w:rPr>
          <w:rFonts w:ascii="Arial" w:hAnsi="Arial" w:cs="Arial"/>
        </w:rPr>
        <w:t>carer</w:t>
      </w:r>
      <w:proofErr w:type="spellEnd"/>
      <w:r w:rsidRPr="00F508B0">
        <w:rPr>
          <w:rFonts w:ascii="Arial" w:hAnsi="Arial" w:cs="Arial"/>
        </w:rPr>
        <w:t xml:space="preserve"> thinks that their child has special educational needs they should in the first instance contact the class teacher.  If further advice is needed, either for the class teacher or the parent/</w:t>
      </w:r>
      <w:proofErr w:type="spellStart"/>
      <w:r w:rsidRPr="00F508B0">
        <w:rPr>
          <w:rFonts w:ascii="Arial" w:hAnsi="Arial" w:cs="Arial"/>
        </w:rPr>
        <w:t>carer</w:t>
      </w:r>
      <w:proofErr w:type="spellEnd"/>
      <w:r w:rsidRPr="00F508B0">
        <w:rPr>
          <w:rFonts w:ascii="Arial" w:hAnsi="Arial" w:cs="Arial"/>
        </w:rPr>
        <w:t xml:space="preserve">, the SENCO will be involved. </w:t>
      </w:r>
    </w:p>
    <w:p w:rsidR="00D73A90" w:rsidRDefault="00D73A90" w:rsidP="00F508B0">
      <w:pPr>
        <w:rPr>
          <w:rFonts w:ascii="Arial" w:hAnsi="Arial" w:cs="Arial"/>
        </w:rPr>
      </w:pPr>
    </w:p>
    <w:p w:rsidR="00F508B0" w:rsidRPr="00F508B0" w:rsidRDefault="00F508B0" w:rsidP="00F508B0">
      <w:pPr>
        <w:rPr>
          <w:rFonts w:ascii="Arial" w:hAnsi="Arial" w:cs="Arial"/>
        </w:rPr>
      </w:pPr>
      <w:r w:rsidRPr="00F508B0">
        <w:rPr>
          <w:rFonts w:ascii="Arial" w:hAnsi="Arial" w:cs="Arial"/>
        </w:rPr>
        <w:t>A conversation with the pupil and their parents will take place when identifying whether the child’s needs. This will make sure that:</w:t>
      </w:r>
    </w:p>
    <w:p w:rsidR="00F508B0" w:rsidRPr="00F508B0" w:rsidRDefault="00F508B0" w:rsidP="00F508B0">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rPr>
      </w:pPr>
      <w:r w:rsidRPr="00F508B0">
        <w:rPr>
          <w:rFonts w:ascii="Arial" w:hAnsi="Arial" w:cs="Arial"/>
        </w:rPr>
        <w:t>Everyone develops a good understanding of the pupil’s areas of strength and difficulty</w:t>
      </w:r>
    </w:p>
    <w:p w:rsidR="00F508B0" w:rsidRPr="00F508B0" w:rsidRDefault="00F508B0" w:rsidP="00F508B0">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rPr>
      </w:pPr>
      <w:r w:rsidRPr="00F508B0">
        <w:rPr>
          <w:rFonts w:ascii="Arial" w:hAnsi="Arial" w:cs="Arial"/>
        </w:rPr>
        <w:t>The school takes into account the parents’ concerns</w:t>
      </w:r>
    </w:p>
    <w:p w:rsidR="00F508B0" w:rsidRPr="00F508B0" w:rsidRDefault="00F508B0" w:rsidP="00F508B0">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rPr>
      </w:pPr>
      <w:r w:rsidRPr="00F508B0">
        <w:rPr>
          <w:rFonts w:ascii="Arial" w:hAnsi="Arial" w:cs="Arial"/>
        </w:rPr>
        <w:t>Everyone understands the agreed outcomes sought for the child</w:t>
      </w:r>
    </w:p>
    <w:p w:rsidR="00F508B0" w:rsidRPr="00F508B0" w:rsidRDefault="00F508B0" w:rsidP="00F508B0">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rPr>
      </w:pPr>
      <w:r w:rsidRPr="00F508B0">
        <w:rPr>
          <w:rFonts w:ascii="Arial" w:hAnsi="Arial" w:cs="Arial"/>
        </w:rPr>
        <w:t>Everyone is clear on what the next steps are</w:t>
      </w:r>
    </w:p>
    <w:p w:rsidR="00F508B0" w:rsidRPr="00F508B0" w:rsidRDefault="00F508B0" w:rsidP="00F508B0">
      <w:pPr>
        <w:rPr>
          <w:rFonts w:ascii="Arial" w:hAnsi="Arial" w:cs="Arial"/>
        </w:rPr>
      </w:pPr>
    </w:p>
    <w:p w:rsidR="00F508B0" w:rsidRPr="00DD1461" w:rsidRDefault="00F508B0" w:rsidP="00F508B0">
      <w:pPr>
        <w:rPr>
          <w:rFonts w:ascii="Arial" w:hAnsi="Arial" w:cs="Arial"/>
          <w:color w:val="FF0000"/>
        </w:rPr>
      </w:pPr>
      <w:r w:rsidRPr="00F508B0">
        <w:rPr>
          <w:rFonts w:ascii="Arial" w:hAnsi="Arial" w:cs="Arial"/>
        </w:rPr>
        <w:t>Notes of these early discussions will be added to the pupil’s record and we will formally notify parents when it is decided that a pupil will receive SEN support.  Class teachers will discuss the child’s progress with parents/</w:t>
      </w:r>
      <w:proofErr w:type="spellStart"/>
      <w:r w:rsidRPr="00F508B0">
        <w:rPr>
          <w:rFonts w:ascii="Arial" w:hAnsi="Arial" w:cs="Arial"/>
        </w:rPr>
        <w:t>carers</w:t>
      </w:r>
      <w:proofErr w:type="spellEnd"/>
      <w:r w:rsidRPr="00F508B0">
        <w:rPr>
          <w:rFonts w:ascii="Arial" w:hAnsi="Arial" w:cs="Arial"/>
        </w:rPr>
        <w:t xml:space="preserve"> at parent evenings and/or at a meeting in school as part of the process of reviewing the support and involving parents in the next steps.  Informal discussions will take place on a regular basis.  </w:t>
      </w:r>
    </w:p>
    <w:p w:rsidR="009B3632" w:rsidRPr="00DD1461" w:rsidRDefault="009B3632" w:rsidP="00DD1461"/>
    <w:p w:rsidR="00670E2F" w:rsidRDefault="00670E2F" w:rsidP="008479EE">
      <w:pPr>
        <w:pStyle w:val="BodyA"/>
        <w:spacing w:line="288" w:lineRule="auto"/>
        <w:rPr>
          <w:rStyle w:val="None"/>
          <w:rFonts w:ascii="Arial" w:hAnsi="Arial" w:cs="Arial"/>
          <w:b/>
          <w:sz w:val="24"/>
          <w:szCs w:val="24"/>
        </w:rPr>
      </w:pPr>
    </w:p>
    <w:p w:rsidR="00F508B0" w:rsidRDefault="009B3632" w:rsidP="008479EE">
      <w:pPr>
        <w:pStyle w:val="BodyA"/>
        <w:spacing w:line="288" w:lineRule="auto"/>
        <w:rPr>
          <w:rStyle w:val="None"/>
          <w:rFonts w:ascii="Arial" w:hAnsi="Arial" w:cs="Arial"/>
          <w:b/>
          <w:sz w:val="24"/>
          <w:szCs w:val="24"/>
        </w:rPr>
      </w:pPr>
      <w:r>
        <w:rPr>
          <w:rStyle w:val="None"/>
          <w:rFonts w:ascii="Arial" w:hAnsi="Arial" w:cs="Arial"/>
          <w:b/>
          <w:sz w:val="24"/>
          <w:szCs w:val="24"/>
        </w:rPr>
        <w:t>How will my child be able to contribute their views?</w:t>
      </w:r>
    </w:p>
    <w:p w:rsidR="009B3632" w:rsidRDefault="009B3632" w:rsidP="009B3632">
      <w:pPr>
        <w:pStyle w:val="BodyA"/>
        <w:numPr>
          <w:ilvl w:val="0"/>
          <w:numId w:val="17"/>
        </w:numPr>
        <w:spacing w:line="288" w:lineRule="auto"/>
        <w:rPr>
          <w:rStyle w:val="None"/>
          <w:rFonts w:ascii="Arial" w:hAnsi="Arial" w:cs="Arial"/>
          <w:sz w:val="24"/>
          <w:szCs w:val="24"/>
        </w:rPr>
      </w:pPr>
      <w:r>
        <w:rPr>
          <w:rStyle w:val="None"/>
          <w:rFonts w:ascii="Arial" w:hAnsi="Arial" w:cs="Arial"/>
          <w:sz w:val="24"/>
          <w:szCs w:val="24"/>
        </w:rPr>
        <w:t xml:space="preserve">We value and celebrate each child being able to express their views on all aspects of school life.  This is usually carried out through the School Council. </w:t>
      </w:r>
    </w:p>
    <w:p w:rsidR="009B3632" w:rsidRDefault="009B3632" w:rsidP="009B3632">
      <w:pPr>
        <w:pStyle w:val="BodyA"/>
        <w:numPr>
          <w:ilvl w:val="0"/>
          <w:numId w:val="17"/>
        </w:numPr>
        <w:spacing w:line="288" w:lineRule="auto"/>
        <w:rPr>
          <w:rStyle w:val="None"/>
          <w:rFonts w:ascii="Arial" w:hAnsi="Arial" w:cs="Arial"/>
          <w:sz w:val="24"/>
          <w:szCs w:val="24"/>
        </w:rPr>
      </w:pPr>
      <w:r>
        <w:rPr>
          <w:rStyle w:val="None"/>
          <w:rFonts w:ascii="Arial" w:hAnsi="Arial" w:cs="Arial"/>
          <w:sz w:val="24"/>
          <w:szCs w:val="24"/>
        </w:rPr>
        <w:lastRenderedPageBreak/>
        <w:t>Children with an APDR</w:t>
      </w:r>
      <w:r w:rsidR="00D73A90">
        <w:rPr>
          <w:rStyle w:val="None"/>
          <w:rFonts w:ascii="Arial" w:hAnsi="Arial" w:cs="Arial"/>
          <w:sz w:val="24"/>
          <w:szCs w:val="24"/>
        </w:rPr>
        <w:t xml:space="preserve"> cycle</w:t>
      </w:r>
      <w:r>
        <w:rPr>
          <w:rStyle w:val="None"/>
          <w:rFonts w:ascii="Arial" w:hAnsi="Arial" w:cs="Arial"/>
          <w:sz w:val="24"/>
          <w:szCs w:val="24"/>
        </w:rPr>
        <w:t xml:space="preserve"> are invited to discuss their targets with their class teacher and parents at review meetings. </w:t>
      </w:r>
    </w:p>
    <w:p w:rsidR="009B3632" w:rsidRDefault="009B3632" w:rsidP="009B3632">
      <w:pPr>
        <w:pStyle w:val="BodyA"/>
        <w:numPr>
          <w:ilvl w:val="0"/>
          <w:numId w:val="17"/>
        </w:numPr>
        <w:spacing w:line="288" w:lineRule="auto"/>
        <w:rPr>
          <w:rStyle w:val="None"/>
          <w:rFonts w:ascii="Arial" w:hAnsi="Arial" w:cs="Arial"/>
          <w:sz w:val="24"/>
          <w:szCs w:val="24"/>
        </w:rPr>
      </w:pPr>
      <w:r>
        <w:rPr>
          <w:rStyle w:val="None"/>
          <w:rFonts w:ascii="Arial" w:hAnsi="Arial" w:cs="Arial"/>
          <w:sz w:val="24"/>
          <w:szCs w:val="24"/>
        </w:rPr>
        <w:t xml:space="preserve">If your child has a worry or concern they can discuss this with their class teacher or TA. </w:t>
      </w:r>
    </w:p>
    <w:p w:rsidR="001B4A1C" w:rsidRDefault="00F7458A" w:rsidP="009B3632">
      <w:pPr>
        <w:pStyle w:val="BodyA"/>
        <w:numPr>
          <w:ilvl w:val="0"/>
          <w:numId w:val="17"/>
        </w:numPr>
        <w:spacing w:line="288" w:lineRule="auto"/>
        <w:rPr>
          <w:rStyle w:val="None"/>
          <w:rFonts w:ascii="Arial" w:hAnsi="Arial" w:cs="Arial"/>
          <w:sz w:val="24"/>
          <w:szCs w:val="24"/>
        </w:rPr>
      </w:pPr>
      <w:r w:rsidRPr="00F7458A">
        <w:rPr>
          <w:rStyle w:val="None"/>
          <w:rFonts w:ascii="Arial" w:hAnsi="Arial" w:cs="Arial"/>
          <w:sz w:val="24"/>
          <w:szCs w:val="24"/>
        </w:rPr>
        <w:t xml:space="preserve">The child’s voice is presented and discussed </w:t>
      </w:r>
      <w:r w:rsidR="001B4A1C">
        <w:rPr>
          <w:rStyle w:val="None"/>
          <w:rFonts w:ascii="Arial" w:hAnsi="Arial" w:cs="Arial"/>
          <w:sz w:val="24"/>
          <w:szCs w:val="24"/>
        </w:rPr>
        <w:t xml:space="preserve">at </w:t>
      </w:r>
      <w:r w:rsidRPr="00F7458A">
        <w:rPr>
          <w:rStyle w:val="None"/>
          <w:rFonts w:ascii="Arial" w:hAnsi="Arial" w:cs="Arial"/>
          <w:sz w:val="24"/>
          <w:szCs w:val="24"/>
        </w:rPr>
        <w:t>TAF and EHC review meetings</w:t>
      </w:r>
      <w:r w:rsidR="001B4A1C">
        <w:rPr>
          <w:rStyle w:val="None"/>
          <w:rFonts w:ascii="Arial" w:hAnsi="Arial" w:cs="Arial"/>
          <w:sz w:val="24"/>
          <w:szCs w:val="24"/>
        </w:rPr>
        <w:t>.</w:t>
      </w:r>
    </w:p>
    <w:p w:rsidR="005425EE" w:rsidRDefault="001B4A1C" w:rsidP="009B3632">
      <w:pPr>
        <w:pStyle w:val="BodyA"/>
        <w:numPr>
          <w:ilvl w:val="0"/>
          <w:numId w:val="17"/>
        </w:numPr>
        <w:spacing w:line="288" w:lineRule="auto"/>
        <w:rPr>
          <w:rStyle w:val="None"/>
          <w:rFonts w:ascii="Arial" w:hAnsi="Arial" w:cs="Arial"/>
          <w:sz w:val="24"/>
          <w:szCs w:val="24"/>
        </w:rPr>
      </w:pPr>
      <w:r>
        <w:rPr>
          <w:rStyle w:val="None"/>
          <w:rFonts w:ascii="Arial" w:hAnsi="Arial" w:cs="Arial"/>
          <w:sz w:val="24"/>
          <w:szCs w:val="24"/>
        </w:rPr>
        <w:t xml:space="preserve">The child’s voice is presented </w:t>
      </w:r>
      <w:r w:rsidR="00F7458A" w:rsidRPr="00F7458A">
        <w:rPr>
          <w:rStyle w:val="None"/>
          <w:rFonts w:ascii="Arial" w:hAnsi="Arial" w:cs="Arial"/>
          <w:sz w:val="24"/>
          <w:szCs w:val="24"/>
        </w:rPr>
        <w:t xml:space="preserve">through </w:t>
      </w:r>
      <w:r>
        <w:rPr>
          <w:rStyle w:val="None"/>
          <w:rFonts w:ascii="Arial" w:hAnsi="Arial" w:cs="Arial"/>
          <w:sz w:val="24"/>
          <w:szCs w:val="24"/>
        </w:rPr>
        <w:t>‘</w:t>
      </w:r>
      <w:proofErr w:type="gramStart"/>
      <w:r w:rsidR="00F7458A" w:rsidRPr="00F7458A">
        <w:rPr>
          <w:rStyle w:val="None"/>
          <w:rFonts w:ascii="Arial" w:hAnsi="Arial" w:cs="Arial"/>
          <w:sz w:val="24"/>
          <w:szCs w:val="24"/>
        </w:rPr>
        <w:t>one page</w:t>
      </w:r>
      <w:proofErr w:type="gramEnd"/>
      <w:r w:rsidR="00F7458A" w:rsidRPr="00F7458A">
        <w:rPr>
          <w:rStyle w:val="None"/>
          <w:rFonts w:ascii="Arial" w:hAnsi="Arial" w:cs="Arial"/>
          <w:sz w:val="24"/>
          <w:szCs w:val="24"/>
        </w:rPr>
        <w:t xml:space="preserve"> profiles</w:t>
      </w:r>
      <w:r w:rsidR="00F7458A">
        <w:rPr>
          <w:rStyle w:val="None"/>
          <w:rFonts w:ascii="Arial" w:hAnsi="Arial" w:cs="Arial"/>
          <w:sz w:val="24"/>
          <w:szCs w:val="24"/>
        </w:rPr>
        <w:t>’</w:t>
      </w:r>
      <w:r w:rsidR="00F7458A" w:rsidRPr="00F7458A">
        <w:rPr>
          <w:rStyle w:val="None"/>
          <w:rFonts w:ascii="Arial" w:hAnsi="Arial" w:cs="Arial"/>
          <w:sz w:val="24"/>
          <w:szCs w:val="24"/>
        </w:rPr>
        <w:t>.</w:t>
      </w:r>
    </w:p>
    <w:p w:rsidR="009B3632" w:rsidRPr="009B3632" w:rsidRDefault="009B3632" w:rsidP="009B3632">
      <w:pPr>
        <w:pStyle w:val="BodyA"/>
        <w:spacing w:line="288" w:lineRule="auto"/>
        <w:ind w:left="720"/>
        <w:rPr>
          <w:rStyle w:val="None"/>
          <w:rFonts w:ascii="Arial" w:hAnsi="Arial" w:cs="Arial"/>
          <w:sz w:val="24"/>
          <w:szCs w:val="24"/>
        </w:rPr>
      </w:pPr>
      <w:r>
        <w:rPr>
          <w:rStyle w:val="None"/>
          <w:rFonts w:ascii="Arial" w:hAnsi="Arial" w:cs="Arial"/>
          <w:sz w:val="24"/>
          <w:szCs w:val="24"/>
        </w:rPr>
        <w:t xml:space="preserve"> </w:t>
      </w:r>
    </w:p>
    <w:p w:rsidR="00A0083F" w:rsidRDefault="009B3632" w:rsidP="00A0083F">
      <w:pPr>
        <w:spacing w:after="72"/>
        <w:rPr>
          <w:rFonts w:ascii="Arial" w:hAnsi="Arial" w:cs="Arial"/>
          <w:b/>
          <w:szCs w:val="22"/>
        </w:rPr>
      </w:pPr>
      <w:r>
        <w:rPr>
          <w:rFonts w:ascii="Arial" w:hAnsi="Arial" w:cs="Arial"/>
          <w:b/>
          <w:szCs w:val="22"/>
        </w:rPr>
        <w:t>What is o</w:t>
      </w:r>
      <w:r w:rsidR="00A0083F" w:rsidRPr="00A0083F">
        <w:rPr>
          <w:rFonts w:ascii="Arial" w:hAnsi="Arial" w:cs="Arial"/>
          <w:b/>
          <w:szCs w:val="22"/>
        </w:rPr>
        <w:t>ur approach to teaching pupils with SEN</w:t>
      </w:r>
      <w:r>
        <w:rPr>
          <w:rFonts w:ascii="Arial" w:hAnsi="Arial" w:cs="Arial"/>
          <w:b/>
          <w:szCs w:val="22"/>
        </w:rPr>
        <w:t>?</w:t>
      </w:r>
    </w:p>
    <w:p w:rsidR="002F267D" w:rsidRDefault="002F267D" w:rsidP="00A0083F">
      <w:pPr>
        <w:rPr>
          <w:rFonts w:ascii="Arial" w:hAnsi="Arial" w:cs="Arial"/>
          <w:szCs w:val="22"/>
        </w:rPr>
      </w:pPr>
    </w:p>
    <w:p w:rsidR="00A0083F" w:rsidRPr="00A0083F" w:rsidRDefault="00A0083F" w:rsidP="00A0083F">
      <w:pPr>
        <w:rPr>
          <w:rFonts w:ascii="Arial" w:hAnsi="Arial" w:cs="Arial"/>
          <w:szCs w:val="22"/>
        </w:rPr>
      </w:pPr>
      <w:r w:rsidRPr="00A0083F">
        <w:rPr>
          <w:rFonts w:ascii="Arial" w:hAnsi="Arial" w:cs="Arial"/>
          <w:szCs w:val="22"/>
        </w:rPr>
        <w:t>Teachers are responsible for the progress and development of all the pupils in their class.  All teachers set suitable learning challenges, respond to pupils diverse learning needs, and as far as possible overcome potential barriers to learning and assessment.  High quality teaching, designed to meet the needs of individual pupils, is our first step in responding to pupils who have SEN.  We will also provide targeted interventions in the following areas:</w:t>
      </w:r>
    </w:p>
    <w:p w:rsidR="00A0083F" w:rsidRPr="00A0083F" w:rsidRDefault="00A0083F" w:rsidP="00A0083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Cs w:val="22"/>
        </w:rPr>
      </w:pPr>
      <w:r w:rsidRPr="00A0083F">
        <w:rPr>
          <w:rFonts w:ascii="Arial" w:hAnsi="Arial" w:cs="Arial"/>
          <w:szCs w:val="22"/>
        </w:rPr>
        <w:t xml:space="preserve">Reading </w:t>
      </w:r>
    </w:p>
    <w:p w:rsidR="00A0083F" w:rsidRPr="00A0083F" w:rsidRDefault="00A0083F" w:rsidP="00A0083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Cs w:val="22"/>
        </w:rPr>
      </w:pPr>
      <w:r w:rsidRPr="00A0083F">
        <w:rPr>
          <w:rFonts w:ascii="Arial" w:hAnsi="Arial" w:cs="Arial"/>
          <w:szCs w:val="22"/>
        </w:rPr>
        <w:t>Phonics</w:t>
      </w:r>
    </w:p>
    <w:p w:rsidR="00A0083F" w:rsidRPr="00A0083F" w:rsidRDefault="00A0083F" w:rsidP="00A0083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Cs w:val="22"/>
        </w:rPr>
      </w:pPr>
      <w:proofErr w:type="spellStart"/>
      <w:r w:rsidRPr="00A0083F">
        <w:rPr>
          <w:rFonts w:ascii="Arial" w:hAnsi="Arial" w:cs="Arial"/>
          <w:szCs w:val="22"/>
        </w:rPr>
        <w:t>Maths</w:t>
      </w:r>
      <w:proofErr w:type="spellEnd"/>
      <w:r w:rsidRPr="00A0083F">
        <w:rPr>
          <w:rFonts w:ascii="Arial" w:hAnsi="Arial" w:cs="Arial"/>
          <w:szCs w:val="22"/>
        </w:rPr>
        <w:t xml:space="preserve">  </w:t>
      </w:r>
    </w:p>
    <w:p w:rsidR="00A0083F" w:rsidRPr="00A0083F" w:rsidRDefault="00A0083F" w:rsidP="00A0083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Cs w:val="22"/>
        </w:rPr>
      </w:pPr>
      <w:r w:rsidRPr="00A0083F">
        <w:rPr>
          <w:rFonts w:ascii="Arial" w:hAnsi="Arial" w:cs="Arial"/>
          <w:szCs w:val="22"/>
        </w:rPr>
        <w:t>SEMH (Social, Emotional and Mental Health)</w:t>
      </w:r>
    </w:p>
    <w:p w:rsidR="00A0083F" w:rsidRPr="00A0083F" w:rsidRDefault="00A0083F" w:rsidP="00A0083F">
      <w:pPr>
        <w:rPr>
          <w:rFonts w:ascii="Arial" w:hAnsi="Arial" w:cs="Arial"/>
          <w:szCs w:val="22"/>
        </w:rPr>
      </w:pPr>
    </w:p>
    <w:p w:rsidR="00A0083F" w:rsidRPr="00A0083F" w:rsidRDefault="00A0083F" w:rsidP="00A0083F">
      <w:pPr>
        <w:rPr>
          <w:rFonts w:ascii="Arial" w:hAnsi="Arial" w:cs="Arial"/>
          <w:szCs w:val="22"/>
        </w:rPr>
      </w:pPr>
      <w:r w:rsidRPr="00A0083F">
        <w:rPr>
          <w:rFonts w:ascii="Arial" w:hAnsi="Arial" w:cs="Arial"/>
          <w:szCs w:val="22"/>
        </w:rPr>
        <w:t xml:space="preserve">Children also work on activities/targets provided by outside agencies </w:t>
      </w:r>
      <w:proofErr w:type="spellStart"/>
      <w:r w:rsidR="006B3912">
        <w:rPr>
          <w:rFonts w:ascii="Arial" w:hAnsi="Arial" w:cs="Arial"/>
          <w:szCs w:val="22"/>
        </w:rPr>
        <w:t>eg.</w:t>
      </w:r>
      <w:proofErr w:type="spellEnd"/>
      <w:r w:rsidRPr="00A0083F">
        <w:rPr>
          <w:rFonts w:ascii="Arial" w:hAnsi="Arial" w:cs="Arial"/>
          <w:szCs w:val="22"/>
        </w:rPr>
        <w:t xml:space="preserve"> speech and language</w:t>
      </w:r>
      <w:r w:rsidR="006B3912">
        <w:rPr>
          <w:rFonts w:ascii="Arial" w:hAnsi="Arial" w:cs="Arial"/>
          <w:szCs w:val="22"/>
        </w:rPr>
        <w:t xml:space="preserve">/ </w:t>
      </w:r>
      <w:r w:rsidR="009B3632">
        <w:rPr>
          <w:rFonts w:ascii="Arial" w:hAnsi="Arial" w:cs="Arial"/>
          <w:szCs w:val="22"/>
        </w:rPr>
        <w:t>occupational therapy</w:t>
      </w:r>
      <w:r w:rsidR="006B3912">
        <w:rPr>
          <w:rFonts w:ascii="Arial" w:hAnsi="Arial" w:cs="Arial"/>
          <w:szCs w:val="22"/>
        </w:rPr>
        <w:t>/physiotherapy</w:t>
      </w:r>
    </w:p>
    <w:p w:rsidR="00A0083F" w:rsidRDefault="00A0083F">
      <w:pPr>
        <w:pStyle w:val="Default"/>
        <w:spacing w:after="240" w:line="288" w:lineRule="auto"/>
        <w:rPr>
          <w:rStyle w:val="None"/>
          <w:rFonts w:ascii="Arial" w:hAnsi="Arial"/>
          <w:b/>
          <w:bCs/>
          <w:sz w:val="24"/>
          <w:szCs w:val="24"/>
        </w:rPr>
      </w:pPr>
    </w:p>
    <w:p w:rsidR="00364E8D" w:rsidRDefault="009B1C50">
      <w:pPr>
        <w:pStyle w:val="Default"/>
        <w:spacing w:after="240" w:line="288" w:lineRule="auto"/>
        <w:rPr>
          <w:rStyle w:val="None"/>
          <w:rFonts w:ascii="Arial" w:eastAsia="Arial" w:hAnsi="Arial" w:cs="Arial"/>
          <w:b/>
          <w:bCs/>
          <w:sz w:val="24"/>
          <w:szCs w:val="24"/>
          <w:shd w:val="clear" w:color="auto" w:fill="FEFFFF"/>
        </w:rPr>
      </w:pPr>
      <w:r>
        <w:rPr>
          <w:rStyle w:val="None"/>
          <w:rFonts w:ascii="Arial" w:hAnsi="Arial"/>
          <w:b/>
          <w:bCs/>
          <w:sz w:val="24"/>
          <w:szCs w:val="24"/>
        </w:rPr>
        <w:t xml:space="preserve">How </w:t>
      </w:r>
      <w:r w:rsidR="009B3632">
        <w:rPr>
          <w:rStyle w:val="None"/>
          <w:rFonts w:ascii="Arial" w:hAnsi="Arial"/>
          <w:b/>
          <w:bCs/>
          <w:sz w:val="24"/>
          <w:szCs w:val="24"/>
        </w:rPr>
        <w:t>does the school adapt</w:t>
      </w:r>
      <w:r>
        <w:rPr>
          <w:rStyle w:val="None"/>
          <w:rFonts w:ascii="Arial" w:hAnsi="Arial"/>
          <w:b/>
          <w:bCs/>
          <w:sz w:val="24"/>
          <w:szCs w:val="24"/>
        </w:rPr>
        <w:t xml:space="preserve"> the curriculum and learning environment for pupils with special educational needs</w:t>
      </w:r>
      <w:r w:rsidR="009B3632">
        <w:rPr>
          <w:rStyle w:val="None"/>
          <w:rFonts w:ascii="Arial" w:hAnsi="Arial"/>
          <w:b/>
          <w:bCs/>
          <w:sz w:val="24"/>
          <w:szCs w:val="24"/>
        </w:rPr>
        <w:t>?</w:t>
      </w:r>
      <w:r>
        <w:rPr>
          <w:rStyle w:val="None"/>
          <w:rFonts w:ascii="Arial" w:hAnsi="Arial"/>
          <w:b/>
          <w:bCs/>
          <w:sz w:val="24"/>
          <w:szCs w:val="24"/>
        </w:rPr>
        <w:t xml:space="preserve"> </w:t>
      </w:r>
      <w:r>
        <w:rPr>
          <w:rStyle w:val="None"/>
          <w:rFonts w:ascii="Arial" w:hAnsi="Arial"/>
          <w:b/>
          <w:bCs/>
          <w:sz w:val="24"/>
          <w:szCs w:val="24"/>
          <w:shd w:val="clear" w:color="auto" w:fill="FEFFFF"/>
        </w:rPr>
        <w:t xml:space="preserve"> </w:t>
      </w:r>
    </w:p>
    <w:p w:rsidR="00A0083F" w:rsidRPr="00FD494D" w:rsidRDefault="00A0083F" w:rsidP="00A0083F">
      <w:pPr>
        <w:rPr>
          <w:rFonts w:ascii="Arial" w:hAnsi="Arial" w:cs="Arial"/>
        </w:rPr>
      </w:pPr>
      <w:r w:rsidRPr="00FD494D">
        <w:rPr>
          <w:rFonts w:ascii="Arial" w:hAnsi="Arial" w:cs="Arial"/>
        </w:rPr>
        <w:t>We make the following adaptations to ensure all pupils’ needs are met:</w:t>
      </w:r>
    </w:p>
    <w:p w:rsidR="00A0083F" w:rsidRPr="00FD494D" w:rsidRDefault="00A0083F" w:rsidP="00A0083F">
      <w:pPr>
        <w:pStyle w:val="TOC2"/>
        <w:rPr>
          <w:sz w:val="24"/>
          <w:szCs w:val="24"/>
        </w:rPr>
      </w:pPr>
      <w:r w:rsidRPr="00FD494D">
        <w:rPr>
          <w:sz w:val="24"/>
          <w:szCs w:val="24"/>
        </w:rPr>
        <w:t>Differentiating our curriculum to ensure all pupils are able to access it, for example, by:</w:t>
      </w:r>
    </w:p>
    <w:p w:rsidR="00A0083F" w:rsidRPr="00FD494D" w:rsidRDefault="00A0083F" w:rsidP="00A0083F">
      <w:pPr>
        <w:pStyle w:val="ListParagraph"/>
        <w:numPr>
          <w:ilvl w:val="0"/>
          <w:numId w:val="13"/>
        </w:numPr>
        <w:rPr>
          <w:rFonts w:ascii="Arial" w:hAnsi="Arial" w:cs="Arial"/>
          <w:sz w:val="24"/>
          <w:szCs w:val="24"/>
        </w:rPr>
      </w:pPr>
      <w:r w:rsidRPr="00FD494D">
        <w:rPr>
          <w:rFonts w:ascii="Arial" w:hAnsi="Arial" w:cs="Arial"/>
          <w:sz w:val="24"/>
          <w:szCs w:val="24"/>
        </w:rPr>
        <w:t>providing extra support from a teaching assistant/teacher within the classroom during a lesson,</w:t>
      </w:r>
    </w:p>
    <w:p w:rsidR="00A0083F" w:rsidRPr="00FD494D" w:rsidRDefault="00A0083F" w:rsidP="00A0083F">
      <w:pPr>
        <w:pStyle w:val="ListParagraph"/>
        <w:numPr>
          <w:ilvl w:val="0"/>
          <w:numId w:val="13"/>
        </w:numPr>
        <w:rPr>
          <w:rFonts w:ascii="Arial" w:hAnsi="Arial" w:cs="Arial"/>
          <w:sz w:val="24"/>
          <w:szCs w:val="24"/>
        </w:rPr>
      </w:pPr>
      <w:r w:rsidRPr="00FD494D">
        <w:rPr>
          <w:rFonts w:ascii="Arial" w:hAnsi="Arial" w:cs="Arial"/>
          <w:sz w:val="24"/>
          <w:szCs w:val="24"/>
        </w:rPr>
        <w:t>grouping</w:t>
      </w:r>
    </w:p>
    <w:p w:rsidR="00A0083F" w:rsidRPr="00FD494D" w:rsidRDefault="00A0083F" w:rsidP="00A0083F">
      <w:pPr>
        <w:pStyle w:val="ListParagraph"/>
        <w:numPr>
          <w:ilvl w:val="0"/>
          <w:numId w:val="13"/>
        </w:numPr>
        <w:rPr>
          <w:rFonts w:ascii="Arial" w:hAnsi="Arial" w:cs="Arial"/>
          <w:sz w:val="24"/>
          <w:szCs w:val="24"/>
        </w:rPr>
      </w:pPr>
      <w:r w:rsidRPr="00FD494D">
        <w:rPr>
          <w:rFonts w:ascii="Arial" w:hAnsi="Arial" w:cs="Arial"/>
          <w:sz w:val="24"/>
          <w:szCs w:val="24"/>
        </w:rPr>
        <w:t>small group or 1:1 work</w:t>
      </w:r>
    </w:p>
    <w:p w:rsidR="00A0083F" w:rsidRPr="00FD494D" w:rsidRDefault="00A0083F" w:rsidP="00A0083F">
      <w:pPr>
        <w:pStyle w:val="ListParagraph"/>
        <w:numPr>
          <w:ilvl w:val="0"/>
          <w:numId w:val="13"/>
        </w:numPr>
        <w:rPr>
          <w:rFonts w:ascii="Arial" w:hAnsi="Arial" w:cs="Arial"/>
          <w:sz w:val="24"/>
          <w:szCs w:val="24"/>
        </w:rPr>
      </w:pPr>
      <w:r w:rsidRPr="00FD494D">
        <w:rPr>
          <w:rFonts w:ascii="Arial" w:hAnsi="Arial" w:cs="Arial"/>
          <w:sz w:val="24"/>
          <w:szCs w:val="24"/>
        </w:rPr>
        <w:t>adapting teaching style</w:t>
      </w:r>
    </w:p>
    <w:p w:rsidR="00A0083F" w:rsidRPr="00FD494D" w:rsidRDefault="00A0083F" w:rsidP="00A0083F">
      <w:pPr>
        <w:pStyle w:val="TOC2"/>
        <w:rPr>
          <w:sz w:val="24"/>
          <w:szCs w:val="24"/>
        </w:rPr>
      </w:pPr>
      <w:r w:rsidRPr="00FD494D">
        <w:rPr>
          <w:sz w:val="24"/>
          <w:szCs w:val="24"/>
        </w:rPr>
        <w:t xml:space="preserve">Adapting content of the lesson </w:t>
      </w:r>
    </w:p>
    <w:p w:rsidR="00A0083F" w:rsidRPr="00FD494D" w:rsidRDefault="00A0083F" w:rsidP="00A0083F">
      <w:pPr>
        <w:pStyle w:val="TOC2"/>
        <w:rPr>
          <w:sz w:val="24"/>
          <w:szCs w:val="24"/>
        </w:rPr>
      </w:pPr>
      <w:r w:rsidRPr="00FD494D">
        <w:rPr>
          <w:sz w:val="24"/>
          <w:szCs w:val="24"/>
        </w:rPr>
        <w:t xml:space="preserve">Adapting our resources and staffing </w:t>
      </w:r>
    </w:p>
    <w:p w:rsidR="00A0083F" w:rsidRPr="00FD494D" w:rsidRDefault="00A0083F" w:rsidP="00A0083F">
      <w:pPr>
        <w:pStyle w:val="TOC2"/>
        <w:rPr>
          <w:sz w:val="24"/>
          <w:szCs w:val="24"/>
        </w:rPr>
      </w:pPr>
      <w:r w:rsidRPr="00FD494D">
        <w:rPr>
          <w:sz w:val="24"/>
          <w:szCs w:val="24"/>
        </w:rPr>
        <w:t>Using recommended a</w:t>
      </w:r>
      <w:r w:rsidR="00DD1461">
        <w:rPr>
          <w:sz w:val="24"/>
          <w:szCs w:val="24"/>
        </w:rPr>
        <w:t xml:space="preserve">ids </w:t>
      </w:r>
      <w:proofErr w:type="spellStart"/>
      <w:r w:rsidR="00DD1461">
        <w:rPr>
          <w:sz w:val="24"/>
          <w:szCs w:val="24"/>
        </w:rPr>
        <w:t>eg.</w:t>
      </w:r>
      <w:proofErr w:type="spellEnd"/>
      <w:r w:rsidRPr="00FD494D">
        <w:rPr>
          <w:sz w:val="24"/>
          <w:szCs w:val="24"/>
        </w:rPr>
        <w:t xml:space="preserve"> laptops</w:t>
      </w:r>
      <w:r w:rsidR="00DD1461">
        <w:rPr>
          <w:sz w:val="24"/>
          <w:szCs w:val="24"/>
        </w:rPr>
        <w:t xml:space="preserve"> and </w:t>
      </w:r>
      <w:proofErr w:type="spellStart"/>
      <w:r w:rsidR="00DD1461">
        <w:rPr>
          <w:sz w:val="24"/>
          <w:szCs w:val="24"/>
        </w:rPr>
        <w:t>ipads</w:t>
      </w:r>
      <w:proofErr w:type="spellEnd"/>
      <w:r w:rsidR="00DD1461">
        <w:rPr>
          <w:sz w:val="24"/>
          <w:szCs w:val="24"/>
        </w:rPr>
        <w:t xml:space="preserve"> to </w:t>
      </w:r>
      <w:r w:rsidR="00DD1461" w:rsidRPr="00DD1461">
        <w:rPr>
          <w:rStyle w:val="None"/>
          <w:sz w:val="24"/>
          <w:szCs w:val="24"/>
        </w:rPr>
        <w:t>assist with recording written work</w:t>
      </w:r>
      <w:r w:rsidR="00DD1461">
        <w:rPr>
          <w:rStyle w:val="None"/>
          <w:sz w:val="24"/>
          <w:szCs w:val="24"/>
        </w:rPr>
        <w:t>, writing slopes,</w:t>
      </w:r>
      <w:r w:rsidR="00DD1461">
        <w:rPr>
          <w:sz w:val="24"/>
          <w:szCs w:val="24"/>
        </w:rPr>
        <w:t xml:space="preserve"> buff/pastel </w:t>
      </w:r>
      <w:proofErr w:type="spellStart"/>
      <w:r w:rsidR="00DD1461">
        <w:rPr>
          <w:sz w:val="24"/>
          <w:szCs w:val="24"/>
        </w:rPr>
        <w:t>coloured</w:t>
      </w:r>
      <w:proofErr w:type="spellEnd"/>
      <w:r w:rsidR="00DD1461">
        <w:rPr>
          <w:sz w:val="24"/>
          <w:szCs w:val="24"/>
        </w:rPr>
        <w:t xml:space="preserve"> paper, </w:t>
      </w:r>
      <w:proofErr w:type="spellStart"/>
      <w:r w:rsidRPr="00FD494D">
        <w:rPr>
          <w:sz w:val="24"/>
          <w:szCs w:val="24"/>
        </w:rPr>
        <w:t>coloured</w:t>
      </w:r>
      <w:proofErr w:type="spellEnd"/>
      <w:r w:rsidRPr="00FD494D">
        <w:rPr>
          <w:sz w:val="24"/>
          <w:szCs w:val="24"/>
        </w:rPr>
        <w:t xml:space="preserve"> overlays, visual timetables, larger font, </w:t>
      </w:r>
      <w:r w:rsidR="00DD1461">
        <w:rPr>
          <w:sz w:val="24"/>
          <w:szCs w:val="24"/>
        </w:rPr>
        <w:t xml:space="preserve">exercise books with </w:t>
      </w:r>
      <w:r w:rsidRPr="00FD494D">
        <w:rPr>
          <w:sz w:val="24"/>
          <w:szCs w:val="24"/>
        </w:rPr>
        <w:t>buff pape</w:t>
      </w:r>
      <w:r w:rsidR="00DD1461">
        <w:rPr>
          <w:sz w:val="24"/>
          <w:szCs w:val="24"/>
        </w:rPr>
        <w:t xml:space="preserve">r. </w:t>
      </w:r>
    </w:p>
    <w:p w:rsidR="00A0083F" w:rsidRPr="00FD494D" w:rsidRDefault="00A0083F" w:rsidP="00A0083F">
      <w:pPr>
        <w:pStyle w:val="TOC2"/>
        <w:rPr>
          <w:sz w:val="24"/>
        </w:rPr>
      </w:pPr>
      <w:r w:rsidRPr="00FD494D">
        <w:rPr>
          <w:sz w:val="24"/>
        </w:rPr>
        <w:lastRenderedPageBreak/>
        <w:t>Differentiating our teaching, for example, giving longer processing times, pre-teaching of key vocabulary, reading instructions aloud, etc.</w:t>
      </w:r>
    </w:p>
    <w:p w:rsidR="00A0083F" w:rsidRPr="00FD494D" w:rsidRDefault="00A0083F" w:rsidP="00A0083F">
      <w:pPr>
        <w:pStyle w:val="TOC2"/>
        <w:numPr>
          <w:ilvl w:val="0"/>
          <w:numId w:val="0"/>
        </w:numPr>
        <w:rPr>
          <w:sz w:val="24"/>
        </w:rPr>
      </w:pPr>
    </w:p>
    <w:p w:rsidR="00A0083F" w:rsidRPr="00A0083F" w:rsidRDefault="00A0083F" w:rsidP="00A0083F">
      <w:pPr>
        <w:rPr>
          <w:rFonts w:ascii="Arial" w:hAnsi="Arial" w:cs="Arial"/>
          <w:szCs w:val="22"/>
        </w:rPr>
      </w:pPr>
      <w:r w:rsidRPr="00A0083F">
        <w:rPr>
          <w:rFonts w:ascii="Arial" w:hAnsi="Arial" w:cs="Arial"/>
          <w:szCs w:val="22"/>
        </w:rPr>
        <w:t xml:space="preserve">The school has a duty to make reasonable adjustments for disabled children who are already at the school, or who may be admitted in the future. We have wheelchair access and </w:t>
      </w:r>
      <w:r>
        <w:rPr>
          <w:rFonts w:ascii="Arial" w:hAnsi="Arial" w:cs="Arial"/>
          <w:szCs w:val="22"/>
        </w:rPr>
        <w:t xml:space="preserve">a </w:t>
      </w:r>
      <w:r w:rsidRPr="00A0083F">
        <w:rPr>
          <w:rFonts w:ascii="Arial" w:hAnsi="Arial" w:cs="Arial"/>
          <w:szCs w:val="22"/>
        </w:rPr>
        <w:t>disabled toilet</w:t>
      </w:r>
      <w:r>
        <w:rPr>
          <w:rFonts w:ascii="Arial" w:hAnsi="Arial" w:cs="Arial"/>
          <w:szCs w:val="22"/>
        </w:rPr>
        <w:t xml:space="preserve"> with changing</w:t>
      </w:r>
      <w:r w:rsidRPr="00A0083F">
        <w:rPr>
          <w:rFonts w:ascii="Arial" w:hAnsi="Arial" w:cs="Arial"/>
          <w:szCs w:val="22"/>
        </w:rPr>
        <w:t xml:space="preserve"> facilities</w:t>
      </w:r>
      <w:r>
        <w:rPr>
          <w:rFonts w:ascii="Arial" w:hAnsi="Arial" w:cs="Arial"/>
          <w:szCs w:val="22"/>
        </w:rPr>
        <w:t>.  W</w:t>
      </w:r>
      <w:r w:rsidRPr="00A0083F">
        <w:rPr>
          <w:rFonts w:ascii="Arial" w:hAnsi="Arial" w:cs="Arial"/>
          <w:szCs w:val="22"/>
        </w:rPr>
        <w:t xml:space="preserve">e will always discuss with parents how we can help and improve access for their child. For facilities to help disabled pupils access the school please refer to St Peter’s School Accessibility Plan. </w:t>
      </w:r>
    </w:p>
    <w:p w:rsidR="009B3632" w:rsidRDefault="009B3632">
      <w:pPr>
        <w:pStyle w:val="Default"/>
        <w:spacing w:after="240" w:line="288" w:lineRule="auto"/>
        <w:rPr>
          <w:rStyle w:val="None"/>
          <w:rFonts w:ascii="Times" w:eastAsia="Times" w:hAnsi="Times" w:cs="Times"/>
          <w:sz w:val="24"/>
          <w:szCs w:val="24"/>
        </w:rPr>
      </w:pPr>
    </w:p>
    <w:p w:rsidR="00364E8D" w:rsidRDefault="009B3632">
      <w:pPr>
        <w:pStyle w:val="Default"/>
        <w:spacing w:after="240" w:line="288" w:lineRule="auto"/>
        <w:rPr>
          <w:rStyle w:val="None"/>
          <w:rFonts w:ascii="Arial" w:eastAsia="Arial" w:hAnsi="Arial" w:cs="Arial"/>
          <w:b/>
          <w:bCs/>
          <w:sz w:val="24"/>
          <w:szCs w:val="24"/>
        </w:rPr>
      </w:pPr>
      <w:r>
        <w:rPr>
          <w:rStyle w:val="None"/>
          <w:rFonts w:ascii="Arial" w:hAnsi="Arial"/>
          <w:b/>
          <w:bCs/>
          <w:sz w:val="24"/>
          <w:szCs w:val="24"/>
        </w:rPr>
        <w:t>What a</w:t>
      </w:r>
      <w:r w:rsidR="009B1C50">
        <w:rPr>
          <w:rStyle w:val="None"/>
          <w:rFonts w:ascii="Arial" w:hAnsi="Arial"/>
          <w:b/>
          <w:bCs/>
          <w:sz w:val="24"/>
          <w:szCs w:val="24"/>
        </w:rPr>
        <w:t xml:space="preserve">dditional support for learning </w:t>
      </w:r>
      <w:r>
        <w:rPr>
          <w:rStyle w:val="None"/>
          <w:rFonts w:ascii="Arial" w:hAnsi="Arial"/>
          <w:b/>
          <w:bCs/>
          <w:sz w:val="24"/>
          <w:szCs w:val="24"/>
        </w:rPr>
        <w:t xml:space="preserve">is </w:t>
      </w:r>
      <w:r w:rsidR="009B1C50">
        <w:rPr>
          <w:rStyle w:val="None"/>
          <w:rFonts w:ascii="Arial" w:hAnsi="Arial"/>
          <w:b/>
          <w:bCs/>
          <w:sz w:val="24"/>
          <w:szCs w:val="24"/>
        </w:rPr>
        <w:t>available to pupil</w:t>
      </w:r>
      <w:r>
        <w:rPr>
          <w:rStyle w:val="None"/>
          <w:rFonts w:ascii="Arial" w:hAnsi="Arial"/>
          <w:b/>
          <w:bCs/>
          <w:sz w:val="24"/>
          <w:szCs w:val="24"/>
        </w:rPr>
        <w:t>s with SEN?</w:t>
      </w:r>
    </w:p>
    <w:p w:rsidR="00364E8D" w:rsidRDefault="009B1C50">
      <w:pPr>
        <w:pStyle w:val="BodyA"/>
        <w:spacing w:line="288" w:lineRule="auto"/>
        <w:rPr>
          <w:rStyle w:val="None"/>
          <w:rFonts w:ascii="Arial" w:eastAsia="Arial" w:hAnsi="Arial" w:cs="Arial"/>
          <w:sz w:val="24"/>
          <w:szCs w:val="24"/>
        </w:rPr>
      </w:pPr>
      <w:r>
        <w:rPr>
          <w:rStyle w:val="None"/>
          <w:rFonts w:ascii="Arial" w:hAnsi="Arial"/>
          <w:sz w:val="24"/>
          <w:szCs w:val="24"/>
        </w:rPr>
        <w:t>Support is planned and reviewed by the class teacher and the SENCO in collaboration with parents/</w:t>
      </w:r>
      <w:proofErr w:type="spellStart"/>
      <w:r>
        <w:rPr>
          <w:rStyle w:val="None"/>
          <w:rFonts w:ascii="Arial" w:hAnsi="Arial"/>
          <w:sz w:val="24"/>
          <w:szCs w:val="24"/>
        </w:rPr>
        <w:t>carers</w:t>
      </w:r>
      <w:proofErr w:type="spellEnd"/>
      <w:r>
        <w:rPr>
          <w:rStyle w:val="None"/>
          <w:rFonts w:ascii="Arial" w:hAnsi="Arial"/>
          <w:sz w:val="24"/>
          <w:szCs w:val="24"/>
        </w:rPr>
        <w:t xml:space="preserve"> and the pupil (where appropriate).  Lessons and subsequent activities will be planned to meet the needs of all of the children to enable them to achieve and be challenged to accelerate their learning.  Support will be tailored to suit the individual needs of the child but might include the following:</w:t>
      </w:r>
    </w:p>
    <w:p w:rsidR="00364E8D" w:rsidRDefault="009B1C50">
      <w:pPr>
        <w:pStyle w:val="ListParagraph"/>
        <w:numPr>
          <w:ilvl w:val="0"/>
          <w:numId w:val="4"/>
        </w:numPr>
        <w:spacing w:line="288" w:lineRule="auto"/>
        <w:rPr>
          <w:rFonts w:ascii="Arial" w:hAnsi="Arial"/>
          <w:sz w:val="24"/>
          <w:szCs w:val="24"/>
        </w:rPr>
      </w:pPr>
      <w:r>
        <w:rPr>
          <w:rFonts w:ascii="Arial" w:hAnsi="Arial"/>
          <w:sz w:val="24"/>
          <w:szCs w:val="24"/>
        </w:rPr>
        <w:t>Extra support from a Teaching Assistant/Teacher within the classroom during a lesson</w:t>
      </w:r>
    </w:p>
    <w:p w:rsidR="00364E8D" w:rsidRDefault="009B1C50">
      <w:pPr>
        <w:pStyle w:val="ListParagraph"/>
        <w:numPr>
          <w:ilvl w:val="0"/>
          <w:numId w:val="4"/>
        </w:numPr>
        <w:spacing w:line="288" w:lineRule="auto"/>
        <w:rPr>
          <w:rFonts w:ascii="Arial" w:hAnsi="Arial"/>
          <w:sz w:val="24"/>
          <w:szCs w:val="24"/>
        </w:rPr>
      </w:pPr>
      <w:r>
        <w:rPr>
          <w:rFonts w:ascii="Arial" w:hAnsi="Arial"/>
          <w:sz w:val="24"/>
          <w:szCs w:val="24"/>
        </w:rPr>
        <w:t>Small group</w:t>
      </w:r>
      <w:r w:rsidR="006B3912">
        <w:rPr>
          <w:rFonts w:ascii="Arial" w:hAnsi="Arial"/>
          <w:sz w:val="24"/>
          <w:szCs w:val="24"/>
        </w:rPr>
        <w:t xml:space="preserve"> intervention</w:t>
      </w:r>
      <w:r>
        <w:rPr>
          <w:rFonts w:ascii="Arial" w:hAnsi="Arial"/>
          <w:sz w:val="24"/>
          <w:szCs w:val="24"/>
        </w:rPr>
        <w:t xml:space="preserve"> or 1:1 support outside of the lesson.</w:t>
      </w:r>
    </w:p>
    <w:p w:rsidR="00364E8D" w:rsidRDefault="009B1C50">
      <w:pPr>
        <w:pStyle w:val="ListParagraph"/>
        <w:numPr>
          <w:ilvl w:val="0"/>
          <w:numId w:val="4"/>
        </w:numPr>
        <w:spacing w:line="288" w:lineRule="auto"/>
        <w:rPr>
          <w:rFonts w:ascii="Arial" w:hAnsi="Arial"/>
          <w:sz w:val="24"/>
          <w:szCs w:val="24"/>
        </w:rPr>
      </w:pPr>
      <w:r>
        <w:rPr>
          <w:rFonts w:ascii="Arial" w:hAnsi="Arial"/>
          <w:sz w:val="24"/>
          <w:szCs w:val="24"/>
        </w:rPr>
        <w:t xml:space="preserve">1:1 or small group pastoral </w:t>
      </w:r>
      <w:r w:rsidR="001C52D3">
        <w:rPr>
          <w:rFonts w:ascii="Arial" w:hAnsi="Arial"/>
          <w:sz w:val="24"/>
          <w:szCs w:val="24"/>
        </w:rPr>
        <w:t>support.</w:t>
      </w:r>
    </w:p>
    <w:p w:rsidR="00364E8D" w:rsidRDefault="009B1C50" w:rsidP="001C52D3">
      <w:pPr>
        <w:pStyle w:val="ListParagraph"/>
        <w:numPr>
          <w:ilvl w:val="0"/>
          <w:numId w:val="4"/>
        </w:numPr>
        <w:spacing w:line="288" w:lineRule="auto"/>
        <w:rPr>
          <w:rFonts w:ascii="Arial" w:hAnsi="Arial"/>
          <w:sz w:val="24"/>
          <w:szCs w:val="24"/>
        </w:rPr>
      </w:pPr>
      <w:r>
        <w:rPr>
          <w:rFonts w:ascii="Arial" w:hAnsi="Arial"/>
          <w:sz w:val="24"/>
          <w:szCs w:val="24"/>
        </w:rPr>
        <w:t>Support for transition times during the school day by a Teaching Assistant.</w:t>
      </w:r>
    </w:p>
    <w:p w:rsidR="00DD1461" w:rsidRPr="001C52D3" w:rsidRDefault="00DD1461" w:rsidP="001C52D3">
      <w:pPr>
        <w:pStyle w:val="ListParagraph"/>
        <w:numPr>
          <w:ilvl w:val="0"/>
          <w:numId w:val="4"/>
        </w:numPr>
        <w:spacing w:line="288" w:lineRule="auto"/>
        <w:rPr>
          <w:rFonts w:ascii="Arial" w:hAnsi="Arial"/>
          <w:sz w:val="24"/>
          <w:szCs w:val="24"/>
        </w:rPr>
      </w:pPr>
      <w:r>
        <w:rPr>
          <w:rStyle w:val="None"/>
          <w:rFonts w:ascii="Arial" w:hAnsi="Arial"/>
          <w:sz w:val="24"/>
          <w:szCs w:val="24"/>
        </w:rPr>
        <w:t>P</w:t>
      </w:r>
      <w:r w:rsidRPr="00DD1461">
        <w:rPr>
          <w:rStyle w:val="None"/>
          <w:rFonts w:ascii="Arial" w:hAnsi="Arial"/>
          <w:sz w:val="24"/>
          <w:szCs w:val="24"/>
        </w:rPr>
        <w:t xml:space="preserve">urchased intervention </w:t>
      </w:r>
      <w:proofErr w:type="spellStart"/>
      <w:r w:rsidRPr="00DD1461">
        <w:rPr>
          <w:rStyle w:val="None"/>
          <w:rFonts w:ascii="Arial" w:hAnsi="Arial"/>
          <w:sz w:val="24"/>
          <w:szCs w:val="24"/>
        </w:rPr>
        <w:t>programmes</w:t>
      </w:r>
      <w:proofErr w:type="spellEnd"/>
      <w:r w:rsidRPr="00DD1461">
        <w:rPr>
          <w:rStyle w:val="None"/>
          <w:rFonts w:ascii="Arial" w:hAnsi="Arial"/>
          <w:sz w:val="24"/>
          <w:szCs w:val="24"/>
        </w:rPr>
        <w:t xml:space="preserve"> including </w:t>
      </w:r>
      <w:r>
        <w:rPr>
          <w:rStyle w:val="None"/>
          <w:rFonts w:ascii="Arial" w:hAnsi="Arial"/>
          <w:sz w:val="24"/>
          <w:szCs w:val="24"/>
        </w:rPr>
        <w:t xml:space="preserve">IDL Literacy and IDL Numeracy. </w:t>
      </w:r>
    </w:p>
    <w:p w:rsidR="00364E8D" w:rsidRDefault="00DD1461" w:rsidP="00DD1461">
      <w:pPr>
        <w:pStyle w:val="BodyA"/>
        <w:spacing w:line="288" w:lineRule="auto"/>
        <w:rPr>
          <w:rStyle w:val="None"/>
          <w:rFonts w:ascii="Arial" w:hAnsi="Arial"/>
          <w:sz w:val="24"/>
          <w:szCs w:val="24"/>
        </w:rPr>
      </w:pPr>
      <w:r w:rsidRPr="00DD1461">
        <w:rPr>
          <w:rStyle w:val="None"/>
          <w:rFonts w:ascii="Arial" w:hAnsi="Arial"/>
          <w:sz w:val="24"/>
          <w:szCs w:val="24"/>
        </w:rPr>
        <w:t>Decisions about the purchase of additional resources are made in collaboration between the class</w:t>
      </w:r>
      <w:r w:rsidR="006B3912">
        <w:rPr>
          <w:rStyle w:val="None"/>
          <w:rFonts w:ascii="Arial" w:hAnsi="Arial"/>
          <w:sz w:val="24"/>
          <w:szCs w:val="24"/>
        </w:rPr>
        <w:t xml:space="preserve"> </w:t>
      </w:r>
      <w:r w:rsidRPr="00DD1461">
        <w:rPr>
          <w:rStyle w:val="None"/>
          <w:rFonts w:ascii="Arial" w:hAnsi="Arial"/>
          <w:sz w:val="24"/>
          <w:szCs w:val="24"/>
        </w:rPr>
        <w:t xml:space="preserve">teachers, </w:t>
      </w:r>
      <w:r>
        <w:rPr>
          <w:rStyle w:val="None"/>
          <w:rFonts w:ascii="Arial" w:hAnsi="Arial"/>
          <w:sz w:val="24"/>
          <w:szCs w:val="24"/>
        </w:rPr>
        <w:t xml:space="preserve">the </w:t>
      </w:r>
      <w:proofErr w:type="spellStart"/>
      <w:r w:rsidRPr="00DD1461">
        <w:rPr>
          <w:rStyle w:val="None"/>
          <w:rFonts w:ascii="Arial" w:hAnsi="Arial"/>
          <w:sz w:val="24"/>
          <w:szCs w:val="24"/>
        </w:rPr>
        <w:t>S</w:t>
      </w:r>
      <w:r>
        <w:rPr>
          <w:rStyle w:val="None"/>
          <w:rFonts w:ascii="Arial" w:hAnsi="Arial"/>
          <w:sz w:val="24"/>
          <w:szCs w:val="24"/>
        </w:rPr>
        <w:t>enco</w:t>
      </w:r>
      <w:proofErr w:type="spellEnd"/>
      <w:r w:rsidRPr="00DD1461">
        <w:rPr>
          <w:rStyle w:val="None"/>
          <w:rFonts w:ascii="Arial" w:hAnsi="Arial"/>
          <w:sz w:val="24"/>
          <w:szCs w:val="24"/>
        </w:rPr>
        <w:t xml:space="preserve"> and Headteacher. Access arrangements and support in tests are discussed between class teachers and the </w:t>
      </w:r>
      <w:proofErr w:type="spellStart"/>
      <w:r>
        <w:rPr>
          <w:rStyle w:val="None"/>
          <w:rFonts w:ascii="Arial" w:hAnsi="Arial"/>
          <w:sz w:val="24"/>
          <w:szCs w:val="24"/>
        </w:rPr>
        <w:t>Senc</w:t>
      </w:r>
      <w:r w:rsidRPr="00DD1461">
        <w:rPr>
          <w:rStyle w:val="None"/>
          <w:rFonts w:ascii="Arial" w:hAnsi="Arial"/>
          <w:sz w:val="24"/>
          <w:szCs w:val="24"/>
        </w:rPr>
        <w:t>o</w:t>
      </w:r>
      <w:proofErr w:type="spellEnd"/>
      <w:r w:rsidRPr="00DD1461">
        <w:rPr>
          <w:rStyle w:val="None"/>
          <w:rFonts w:ascii="Arial" w:hAnsi="Arial"/>
          <w:sz w:val="24"/>
          <w:szCs w:val="24"/>
        </w:rPr>
        <w:t xml:space="preserve"> and any necessary adjustments are applied for. Parents are informed of our decisions and the reasoning behind them.</w:t>
      </w:r>
    </w:p>
    <w:p w:rsidR="00DD1461" w:rsidRPr="00DD1461" w:rsidRDefault="00DD1461" w:rsidP="00DD1461">
      <w:pPr>
        <w:pStyle w:val="BodyA"/>
        <w:spacing w:line="288" w:lineRule="auto"/>
        <w:rPr>
          <w:rStyle w:val="None"/>
          <w:rFonts w:ascii="Arial" w:hAnsi="Arial"/>
          <w:sz w:val="24"/>
          <w:szCs w:val="24"/>
        </w:rPr>
      </w:pPr>
    </w:p>
    <w:p w:rsidR="00364E8D" w:rsidRDefault="009B1C50">
      <w:pPr>
        <w:pStyle w:val="Default"/>
        <w:spacing w:line="288" w:lineRule="auto"/>
        <w:rPr>
          <w:rStyle w:val="None"/>
          <w:rFonts w:ascii="Arial" w:eastAsia="Arial" w:hAnsi="Arial" w:cs="Arial"/>
          <w:b/>
          <w:bCs/>
          <w:sz w:val="24"/>
          <w:szCs w:val="24"/>
        </w:rPr>
      </w:pPr>
      <w:r>
        <w:rPr>
          <w:rStyle w:val="None"/>
          <w:rFonts w:ascii="Arial" w:hAnsi="Arial"/>
          <w:b/>
          <w:bCs/>
          <w:sz w:val="24"/>
          <w:szCs w:val="24"/>
        </w:rPr>
        <w:t>How</w:t>
      </w:r>
      <w:r w:rsidR="001C52D3">
        <w:rPr>
          <w:rStyle w:val="None"/>
          <w:rFonts w:ascii="Arial" w:hAnsi="Arial"/>
          <w:b/>
          <w:bCs/>
          <w:sz w:val="24"/>
          <w:szCs w:val="24"/>
        </w:rPr>
        <w:t xml:space="preserve"> does</w:t>
      </w:r>
      <w:r>
        <w:rPr>
          <w:rStyle w:val="None"/>
          <w:rFonts w:ascii="Arial" w:hAnsi="Arial"/>
          <w:b/>
          <w:bCs/>
          <w:sz w:val="24"/>
          <w:szCs w:val="24"/>
        </w:rPr>
        <w:t xml:space="preserve"> the sc</w:t>
      </w:r>
      <w:r w:rsidR="001C52D3">
        <w:rPr>
          <w:rStyle w:val="None"/>
          <w:rFonts w:ascii="Arial" w:hAnsi="Arial"/>
          <w:b/>
          <w:bCs/>
          <w:sz w:val="24"/>
          <w:szCs w:val="24"/>
        </w:rPr>
        <w:t>hool enable</w:t>
      </w:r>
      <w:r>
        <w:rPr>
          <w:rStyle w:val="None"/>
          <w:rFonts w:ascii="Arial" w:hAnsi="Arial"/>
          <w:b/>
          <w:bCs/>
          <w:sz w:val="24"/>
          <w:szCs w:val="24"/>
        </w:rPr>
        <w:t xml:space="preserve"> pupil</w:t>
      </w:r>
      <w:r w:rsidR="001C52D3">
        <w:rPr>
          <w:rStyle w:val="None"/>
          <w:rFonts w:ascii="Arial" w:hAnsi="Arial"/>
          <w:b/>
          <w:bCs/>
          <w:sz w:val="24"/>
          <w:szCs w:val="24"/>
        </w:rPr>
        <w:t>s with SEND</w:t>
      </w:r>
      <w:r>
        <w:rPr>
          <w:rStyle w:val="None"/>
          <w:rFonts w:ascii="Arial" w:hAnsi="Arial"/>
          <w:b/>
          <w:bCs/>
          <w:sz w:val="24"/>
          <w:szCs w:val="24"/>
        </w:rPr>
        <w:t xml:space="preserve"> to engage in the activities of the school (including physical activities) together with children who do no</w:t>
      </w:r>
      <w:r w:rsidR="001C52D3">
        <w:rPr>
          <w:rStyle w:val="None"/>
          <w:rFonts w:ascii="Arial" w:hAnsi="Arial"/>
          <w:b/>
          <w:bCs/>
          <w:sz w:val="24"/>
          <w:szCs w:val="24"/>
        </w:rPr>
        <w:t>t have SEND?</w:t>
      </w:r>
    </w:p>
    <w:p w:rsidR="00364E8D" w:rsidRDefault="00364E8D">
      <w:pPr>
        <w:pStyle w:val="Default"/>
        <w:spacing w:line="288" w:lineRule="auto"/>
        <w:rPr>
          <w:rStyle w:val="None"/>
          <w:rFonts w:ascii="Arial" w:eastAsia="Arial" w:hAnsi="Arial" w:cs="Arial"/>
          <w:b/>
          <w:bCs/>
          <w:sz w:val="24"/>
          <w:szCs w:val="24"/>
        </w:rPr>
      </w:pPr>
    </w:p>
    <w:p w:rsidR="001C52D3" w:rsidRPr="001C52D3" w:rsidRDefault="009B1C50" w:rsidP="001C52D3">
      <w:pPr>
        <w:pStyle w:val="Default"/>
        <w:spacing w:after="240" w:line="288" w:lineRule="auto"/>
        <w:rPr>
          <w:rStyle w:val="None"/>
          <w:rFonts w:ascii="Arial" w:hAnsi="Arial"/>
          <w:sz w:val="24"/>
          <w:szCs w:val="24"/>
        </w:rPr>
      </w:pPr>
      <w:r>
        <w:rPr>
          <w:rStyle w:val="None"/>
          <w:rFonts w:ascii="Arial" w:hAnsi="Arial"/>
          <w:sz w:val="24"/>
          <w:szCs w:val="24"/>
        </w:rPr>
        <w:t xml:space="preserve">The school has a duty to make reasonable adjustments for disabled children who are already at the school, or who may be admitted in the future. </w:t>
      </w:r>
      <w:r w:rsidR="001C52D3">
        <w:rPr>
          <w:rStyle w:val="None"/>
          <w:rFonts w:ascii="Arial" w:hAnsi="Arial"/>
          <w:sz w:val="24"/>
          <w:szCs w:val="24"/>
        </w:rPr>
        <w:t xml:space="preserve"> </w:t>
      </w:r>
      <w:r w:rsidR="001C52D3" w:rsidRPr="001C52D3">
        <w:rPr>
          <w:rStyle w:val="None"/>
          <w:rFonts w:ascii="Arial" w:hAnsi="Arial"/>
          <w:sz w:val="24"/>
          <w:szCs w:val="24"/>
        </w:rPr>
        <w:t xml:space="preserve">The children have access to a range of extra-curricular activities, such as a school choir, computer club and after school sports, which are available to all our pupils.  All children are invited to take part in sports day, school plays, special workshops, swimming and visits. No pupil is ever excluded from taking part in these activities because of their SEN or disability.  Risk assessments are carried out and pre-visit arrangements made where required to facilitate inclusion.   We have wheelchair access and disabled toilet facilities.  For facilities to help disabled pupils access the school please refer to St Peter’s School Accessibility Plan on our website. </w:t>
      </w:r>
    </w:p>
    <w:p w:rsidR="00197463" w:rsidRDefault="00197463" w:rsidP="001C52D3">
      <w:pPr>
        <w:pStyle w:val="Default"/>
        <w:spacing w:after="240" w:line="288" w:lineRule="auto"/>
        <w:rPr>
          <w:rStyle w:val="None"/>
          <w:rFonts w:ascii="Arial" w:hAnsi="Arial"/>
          <w:b/>
          <w:sz w:val="24"/>
          <w:szCs w:val="24"/>
        </w:rPr>
      </w:pPr>
    </w:p>
    <w:p w:rsidR="002F267D" w:rsidRDefault="002F267D" w:rsidP="001C52D3">
      <w:pPr>
        <w:pStyle w:val="Default"/>
        <w:spacing w:after="240" w:line="288" w:lineRule="auto"/>
        <w:rPr>
          <w:rStyle w:val="None"/>
          <w:rFonts w:ascii="Arial" w:hAnsi="Arial"/>
          <w:b/>
          <w:sz w:val="24"/>
          <w:szCs w:val="24"/>
        </w:rPr>
      </w:pPr>
      <w:r>
        <w:rPr>
          <w:rStyle w:val="None"/>
          <w:rFonts w:ascii="Arial" w:hAnsi="Arial"/>
          <w:b/>
          <w:sz w:val="24"/>
          <w:szCs w:val="24"/>
        </w:rPr>
        <w:t xml:space="preserve">How accessible is the school environment? </w:t>
      </w:r>
    </w:p>
    <w:p w:rsidR="002F267D" w:rsidRPr="00197463" w:rsidRDefault="00BE00E2" w:rsidP="002F267D">
      <w:pPr>
        <w:pStyle w:val="Default"/>
        <w:numPr>
          <w:ilvl w:val="0"/>
          <w:numId w:val="23"/>
        </w:numPr>
        <w:spacing w:after="240" w:line="288" w:lineRule="auto"/>
        <w:rPr>
          <w:rStyle w:val="None"/>
          <w:rFonts w:ascii="Arial" w:hAnsi="Arial"/>
          <w:b/>
          <w:sz w:val="24"/>
          <w:szCs w:val="24"/>
        </w:rPr>
      </w:pPr>
      <w:r>
        <w:rPr>
          <w:rStyle w:val="None"/>
          <w:rFonts w:ascii="Arial" w:hAnsi="Arial"/>
          <w:sz w:val="24"/>
          <w:szCs w:val="24"/>
        </w:rPr>
        <w:t xml:space="preserve">The school is </w:t>
      </w:r>
      <w:r w:rsidR="00197463">
        <w:rPr>
          <w:rStyle w:val="None"/>
          <w:rFonts w:ascii="Arial" w:hAnsi="Arial"/>
          <w:sz w:val="24"/>
          <w:szCs w:val="24"/>
        </w:rPr>
        <w:t xml:space="preserve">wheelchair accessible and there is a disabled parking space in the car park. </w:t>
      </w:r>
    </w:p>
    <w:p w:rsidR="00197463" w:rsidRPr="00197463" w:rsidRDefault="00197463" w:rsidP="002F267D">
      <w:pPr>
        <w:pStyle w:val="Default"/>
        <w:numPr>
          <w:ilvl w:val="0"/>
          <w:numId w:val="23"/>
        </w:numPr>
        <w:spacing w:after="240" w:line="288" w:lineRule="auto"/>
        <w:rPr>
          <w:rStyle w:val="None"/>
          <w:rFonts w:ascii="Arial" w:hAnsi="Arial"/>
          <w:b/>
          <w:sz w:val="24"/>
          <w:szCs w:val="24"/>
        </w:rPr>
      </w:pPr>
      <w:r>
        <w:rPr>
          <w:rStyle w:val="None"/>
          <w:rFonts w:ascii="Arial" w:hAnsi="Arial"/>
          <w:sz w:val="24"/>
          <w:szCs w:val="24"/>
        </w:rPr>
        <w:t xml:space="preserve">There are 2 disabled toilets equipped with changing facilities. </w:t>
      </w:r>
    </w:p>
    <w:p w:rsidR="00197463" w:rsidRPr="002F267D" w:rsidRDefault="00197463" w:rsidP="002F267D">
      <w:pPr>
        <w:pStyle w:val="Default"/>
        <w:numPr>
          <w:ilvl w:val="0"/>
          <w:numId w:val="23"/>
        </w:numPr>
        <w:spacing w:after="240" w:line="288" w:lineRule="auto"/>
        <w:rPr>
          <w:rStyle w:val="None"/>
          <w:rFonts w:ascii="Arial" w:hAnsi="Arial"/>
          <w:b/>
          <w:sz w:val="24"/>
          <w:szCs w:val="24"/>
        </w:rPr>
      </w:pPr>
      <w:r>
        <w:rPr>
          <w:rStyle w:val="None"/>
          <w:rFonts w:ascii="Arial" w:hAnsi="Arial"/>
          <w:sz w:val="24"/>
          <w:szCs w:val="24"/>
        </w:rPr>
        <w:t xml:space="preserve">See our </w:t>
      </w:r>
      <w:proofErr w:type="spellStart"/>
      <w:r>
        <w:rPr>
          <w:rStyle w:val="None"/>
          <w:rFonts w:ascii="Arial" w:hAnsi="Arial"/>
          <w:sz w:val="24"/>
          <w:szCs w:val="24"/>
        </w:rPr>
        <w:t>Accessiblity</w:t>
      </w:r>
      <w:proofErr w:type="spellEnd"/>
      <w:r>
        <w:rPr>
          <w:rStyle w:val="None"/>
          <w:rFonts w:ascii="Arial" w:hAnsi="Arial"/>
          <w:sz w:val="24"/>
          <w:szCs w:val="24"/>
        </w:rPr>
        <w:t xml:space="preserve"> Plan available on our website: </w:t>
      </w:r>
      <w:r w:rsidRPr="00197463">
        <w:t>http:</w:t>
      </w:r>
      <w:r w:rsidR="00BE00E2">
        <w:t>//www.stpetersprimarybury.co.uk</w:t>
      </w:r>
    </w:p>
    <w:p w:rsidR="001C52D3" w:rsidRDefault="001C52D3">
      <w:pPr>
        <w:pStyle w:val="Default"/>
        <w:spacing w:line="288" w:lineRule="auto"/>
        <w:rPr>
          <w:rStyle w:val="None"/>
          <w:rFonts w:ascii="Arial" w:eastAsia="Arial" w:hAnsi="Arial" w:cs="Arial"/>
          <w:b/>
          <w:bCs/>
          <w:sz w:val="24"/>
          <w:szCs w:val="24"/>
        </w:rPr>
      </w:pPr>
    </w:p>
    <w:p w:rsidR="000B77CF" w:rsidRDefault="000B77CF">
      <w:pPr>
        <w:pStyle w:val="BodyA"/>
        <w:spacing w:line="288" w:lineRule="auto"/>
        <w:rPr>
          <w:rStyle w:val="None"/>
          <w:rFonts w:ascii="Arial" w:hAnsi="Arial"/>
          <w:b/>
          <w:bCs/>
          <w:sz w:val="24"/>
          <w:szCs w:val="24"/>
        </w:rPr>
      </w:pPr>
      <w:r>
        <w:rPr>
          <w:rStyle w:val="None"/>
          <w:rFonts w:ascii="Arial" w:hAnsi="Arial"/>
          <w:b/>
          <w:bCs/>
          <w:sz w:val="24"/>
          <w:szCs w:val="24"/>
        </w:rPr>
        <w:t>What training is provided for staff supporting children with SEN</w:t>
      </w:r>
      <w:r w:rsidR="001B2E1E">
        <w:rPr>
          <w:rStyle w:val="None"/>
          <w:rFonts w:ascii="Arial" w:hAnsi="Arial"/>
          <w:b/>
          <w:bCs/>
          <w:sz w:val="24"/>
          <w:szCs w:val="24"/>
        </w:rPr>
        <w:t xml:space="preserve"> and how will specialist services be secured</w:t>
      </w:r>
      <w:r>
        <w:rPr>
          <w:rStyle w:val="None"/>
          <w:rFonts w:ascii="Arial" w:hAnsi="Arial"/>
          <w:b/>
          <w:bCs/>
          <w:sz w:val="24"/>
          <w:szCs w:val="24"/>
        </w:rPr>
        <w:t xml:space="preserve">? </w:t>
      </w:r>
    </w:p>
    <w:p w:rsidR="000B77CF" w:rsidRDefault="000B77CF">
      <w:pPr>
        <w:pStyle w:val="BodyA"/>
        <w:spacing w:line="288" w:lineRule="auto"/>
        <w:rPr>
          <w:rStyle w:val="None"/>
          <w:rFonts w:ascii="Arial" w:hAnsi="Arial"/>
          <w:sz w:val="24"/>
          <w:szCs w:val="24"/>
          <w:shd w:val="clear" w:color="auto" w:fill="FEFFFF"/>
        </w:rPr>
      </w:pPr>
      <w:r>
        <w:rPr>
          <w:rStyle w:val="None"/>
          <w:rFonts w:ascii="Arial" w:hAnsi="Arial"/>
          <w:sz w:val="24"/>
          <w:szCs w:val="24"/>
          <w:shd w:val="clear" w:color="auto" w:fill="FEFFFF"/>
        </w:rPr>
        <w:t>Our school is committed to providing the best quality support for all pupils with SEND.</w:t>
      </w:r>
    </w:p>
    <w:p w:rsidR="000B77CF" w:rsidRPr="000B77CF" w:rsidRDefault="001B2E1E" w:rsidP="000B77CF">
      <w:pPr>
        <w:pStyle w:val="BodyA"/>
        <w:numPr>
          <w:ilvl w:val="0"/>
          <w:numId w:val="18"/>
        </w:numPr>
        <w:spacing w:line="288" w:lineRule="auto"/>
        <w:rPr>
          <w:rStyle w:val="None"/>
          <w:rFonts w:ascii="Arial" w:eastAsia="Arial" w:hAnsi="Arial" w:cs="Arial"/>
          <w:sz w:val="24"/>
          <w:szCs w:val="24"/>
        </w:rPr>
      </w:pPr>
      <w:r>
        <w:rPr>
          <w:rStyle w:val="None"/>
          <w:rFonts w:ascii="Arial" w:hAnsi="Arial"/>
          <w:sz w:val="24"/>
          <w:szCs w:val="24"/>
          <w:shd w:val="clear" w:color="auto" w:fill="FEFFFF"/>
        </w:rPr>
        <w:t>Our</w:t>
      </w:r>
      <w:r w:rsidR="000B77CF">
        <w:rPr>
          <w:rStyle w:val="None"/>
          <w:rFonts w:ascii="Arial" w:hAnsi="Arial"/>
          <w:sz w:val="24"/>
          <w:szCs w:val="24"/>
          <w:shd w:val="clear" w:color="auto" w:fill="FEFFFF"/>
        </w:rPr>
        <w:t xml:space="preserve"> SENCO </w:t>
      </w:r>
      <w:r w:rsidR="00FD494D">
        <w:rPr>
          <w:rStyle w:val="None"/>
          <w:rFonts w:ascii="Arial" w:hAnsi="Arial"/>
          <w:sz w:val="24"/>
          <w:szCs w:val="24"/>
          <w:shd w:val="clear" w:color="auto" w:fill="FEFFFF"/>
        </w:rPr>
        <w:t>has been awarded</w:t>
      </w:r>
      <w:r w:rsidR="000B77CF">
        <w:rPr>
          <w:rStyle w:val="None"/>
          <w:rFonts w:ascii="Arial" w:hAnsi="Arial"/>
          <w:sz w:val="24"/>
          <w:szCs w:val="24"/>
          <w:shd w:val="clear" w:color="auto" w:fill="FEFFFF"/>
        </w:rPr>
        <w:t xml:space="preserve"> </w:t>
      </w:r>
      <w:r w:rsidR="009B1C50">
        <w:rPr>
          <w:rStyle w:val="None"/>
          <w:rFonts w:ascii="Arial" w:hAnsi="Arial"/>
          <w:sz w:val="24"/>
          <w:szCs w:val="24"/>
          <w:shd w:val="clear" w:color="auto" w:fill="FEFFFF"/>
        </w:rPr>
        <w:t>the</w:t>
      </w:r>
      <w:r w:rsidR="000B77CF">
        <w:rPr>
          <w:rStyle w:val="None"/>
          <w:rFonts w:ascii="Arial" w:hAnsi="Arial"/>
          <w:sz w:val="24"/>
          <w:szCs w:val="24"/>
          <w:shd w:val="clear" w:color="auto" w:fill="FEFFFF"/>
        </w:rPr>
        <w:t xml:space="preserve"> post-graduate NASENCO qualification (</w:t>
      </w:r>
      <w:r w:rsidR="009B1C50">
        <w:rPr>
          <w:rStyle w:val="None"/>
          <w:rFonts w:ascii="Arial" w:hAnsi="Arial"/>
          <w:sz w:val="24"/>
          <w:szCs w:val="24"/>
          <w:shd w:val="clear" w:color="auto" w:fill="FEFFFF"/>
        </w:rPr>
        <w:t>National Award for Special Educational Needs Coordination</w:t>
      </w:r>
      <w:r w:rsidR="000B77CF">
        <w:rPr>
          <w:rStyle w:val="None"/>
          <w:rFonts w:ascii="Arial" w:hAnsi="Arial"/>
          <w:sz w:val="24"/>
          <w:szCs w:val="24"/>
          <w:shd w:val="clear" w:color="auto" w:fill="FEFFFF"/>
        </w:rPr>
        <w:t xml:space="preserve">) and attends the local authority </w:t>
      </w:r>
      <w:r w:rsidR="009B1C50">
        <w:rPr>
          <w:rStyle w:val="None"/>
          <w:rFonts w:ascii="Arial" w:hAnsi="Arial"/>
          <w:sz w:val="24"/>
          <w:szCs w:val="24"/>
          <w:shd w:val="clear" w:color="auto" w:fill="FEFFFF"/>
        </w:rPr>
        <w:t xml:space="preserve">SENCO </w:t>
      </w:r>
      <w:r w:rsidR="000B77CF">
        <w:rPr>
          <w:rStyle w:val="None"/>
          <w:rFonts w:ascii="Arial" w:hAnsi="Arial"/>
          <w:sz w:val="24"/>
          <w:szCs w:val="24"/>
          <w:shd w:val="clear" w:color="auto" w:fill="FEFFFF"/>
        </w:rPr>
        <w:t xml:space="preserve">consultation </w:t>
      </w:r>
      <w:r w:rsidR="009B1C50">
        <w:rPr>
          <w:rStyle w:val="None"/>
          <w:rFonts w:ascii="Arial" w:hAnsi="Arial"/>
          <w:sz w:val="24"/>
          <w:szCs w:val="24"/>
          <w:shd w:val="clear" w:color="auto" w:fill="FEFFFF"/>
        </w:rPr>
        <w:t>meetings</w:t>
      </w:r>
      <w:r w:rsidR="000B77CF">
        <w:rPr>
          <w:rStyle w:val="None"/>
          <w:rFonts w:ascii="Arial" w:hAnsi="Arial"/>
          <w:sz w:val="24"/>
          <w:szCs w:val="24"/>
          <w:shd w:val="clear" w:color="auto" w:fill="FEFFFF"/>
        </w:rPr>
        <w:t xml:space="preserve"> in order to keep up to date with current </w:t>
      </w:r>
      <w:r>
        <w:rPr>
          <w:rStyle w:val="None"/>
          <w:rFonts w:ascii="Arial" w:hAnsi="Arial"/>
          <w:sz w:val="24"/>
          <w:szCs w:val="24"/>
          <w:shd w:val="clear" w:color="auto" w:fill="FEFFFF"/>
        </w:rPr>
        <w:t>practice and develop her knowledge of SEN issues. This is passed on to other teaching staff.</w:t>
      </w:r>
    </w:p>
    <w:p w:rsidR="00364E8D" w:rsidRPr="001B2E1E" w:rsidRDefault="009B1C50" w:rsidP="000B77CF">
      <w:pPr>
        <w:pStyle w:val="BodyA"/>
        <w:numPr>
          <w:ilvl w:val="0"/>
          <w:numId w:val="18"/>
        </w:numPr>
        <w:spacing w:line="288" w:lineRule="auto"/>
        <w:rPr>
          <w:rStyle w:val="None"/>
          <w:rFonts w:ascii="Arial" w:eastAsia="Arial" w:hAnsi="Arial" w:cs="Arial"/>
          <w:sz w:val="24"/>
          <w:szCs w:val="24"/>
        </w:rPr>
      </w:pPr>
      <w:r>
        <w:rPr>
          <w:rStyle w:val="None"/>
          <w:rFonts w:ascii="Arial" w:hAnsi="Arial"/>
          <w:sz w:val="24"/>
          <w:szCs w:val="24"/>
          <w:shd w:val="clear" w:color="auto" w:fill="FEFFFF"/>
        </w:rPr>
        <w:t>S</w:t>
      </w:r>
      <w:r>
        <w:rPr>
          <w:rStyle w:val="None"/>
          <w:rFonts w:ascii="Arial" w:hAnsi="Arial"/>
          <w:sz w:val="24"/>
          <w:szCs w:val="24"/>
        </w:rPr>
        <w:t xml:space="preserve">taff receive regular training around their particular role and any wider needs in school. </w:t>
      </w:r>
    </w:p>
    <w:p w:rsidR="001B2E1E" w:rsidRPr="001B2E1E" w:rsidRDefault="001B2E1E" w:rsidP="001B2E1E">
      <w:pPr>
        <w:pStyle w:val="BodyA"/>
        <w:numPr>
          <w:ilvl w:val="0"/>
          <w:numId w:val="18"/>
        </w:numPr>
        <w:spacing w:line="288" w:lineRule="auto"/>
        <w:rPr>
          <w:rStyle w:val="None"/>
          <w:rFonts w:ascii="Arial" w:eastAsia="Arial" w:hAnsi="Arial" w:cs="Arial"/>
          <w:sz w:val="24"/>
          <w:szCs w:val="24"/>
        </w:rPr>
      </w:pPr>
      <w:r>
        <w:rPr>
          <w:rStyle w:val="None"/>
          <w:rFonts w:ascii="Arial" w:hAnsi="Arial"/>
          <w:sz w:val="24"/>
          <w:szCs w:val="24"/>
        </w:rPr>
        <w:t xml:space="preserve">As a school we work closely with any external agencies that we feel are relevant to individual children’s needs, including: the school nurse, </w:t>
      </w:r>
      <w:proofErr w:type="spellStart"/>
      <w:r>
        <w:rPr>
          <w:rStyle w:val="None"/>
          <w:rFonts w:ascii="Arial" w:hAnsi="Arial"/>
          <w:sz w:val="24"/>
          <w:szCs w:val="24"/>
        </w:rPr>
        <w:t>paediatricians</w:t>
      </w:r>
      <w:proofErr w:type="spellEnd"/>
      <w:r>
        <w:rPr>
          <w:rStyle w:val="None"/>
          <w:rFonts w:ascii="Arial" w:hAnsi="Arial"/>
          <w:sz w:val="24"/>
          <w:szCs w:val="24"/>
        </w:rPr>
        <w:t xml:space="preserve">, speech and language therapists, occupational therapists, social services and educational psychologists. </w:t>
      </w:r>
    </w:p>
    <w:p w:rsidR="000B77CF" w:rsidRPr="001B2E1E" w:rsidRDefault="000B77CF" w:rsidP="000B77CF">
      <w:pPr>
        <w:pStyle w:val="BodyA"/>
        <w:numPr>
          <w:ilvl w:val="0"/>
          <w:numId w:val="18"/>
        </w:numPr>
        <w:spacing w:line="288" w:lineRule="auto"/>
        <w:rPr>
          <w:rStyle w:val="None"/>
          <w:rFonts w:ascii="Arial" w:eastAsia="Arial" w:hAnsi="Arial" w:cs="Arial"/>
          <w:sz w:val="24"/>
          <w:szCs w:val="24"/>
        </w:rPr>
      </w:pPr>
      <w:r>
        <w:rPr>
          <w:rStyle w:val="None"/>
          <w:rFonts w:ascii="Arial" w:hAnsi="Arial"/>
          <w:sz w:val="24"/>
          <w:szCs w:val="24"/>
        </w:rPr>
        <w:t xml:space="preserve">Our TAs receive training, advice and support from the Speech and </w:t>
      </w:r>
      <w:r w:rsidR="001B2E1E">
        <w:rPr>
          <w:rStyle w:val="None"/>
          <w:rFonts w:ascii="Arial" w:hAnsi="Arial"/>
          <w:sz w:val="24"/>
          <w:szCs w:val="24"/>
        </w:rPr>
        <w:t>L</w:t>
      </w:r>
      <w:r>
        <w:rPr>
          <w:rStyle w:val="None"/>
          <w:rFonts w:ascii="Arial" w:hAnsi="Arial"/>
          <w:sz w:val="24"/>
          <w:szCs w:val="24"/>
        </w:rPr>
        <w:t xml:space="preserve">anguage Therapy team.  </w:t>
      </w:r>
      <w:r w:rsidR="001B2E1E">
        <w:rPr>
          <w:rStyle w:val="None"/>
          <w:rFonts w:ascii="Arial" w:hAnsi="Arial"/>
          <w:sz w:val="24"/>
          <w:szCs w:val="24"/>
        </w:rPr>
        <w:t>TA</w:t>
      </w:r>
      <w:r>
        <w:rPr>
          <w:rStyle w:val="None"/>
          <w:rFonts w:ascii="Arial" w:hAnsi="Arial"/>
          <w:sz w:val="24"/>
          <w:szCs w:val="24"/>
        </w:rPr>
        <w:t xml:space="preserve">s also attend </w:t>
      </w:r>
      <w:r w:rsidR="001B2E1E">
        <w:rPr>
          <w:rStyle w:val="None"/>
          <w:rFonts w:ascii="Arial" w:hAnsi="Arial"/>
          <w:sz w:val="24"/>
          <w:szCs w:val="24"/>
        </w:rPr>
        <w:t>speech therapy appointments together with parents</w:t>
      </w:r>
      <w:r w:rsidR="006B3912">
        <w:rPr>
          <w:rStyle w:val="None"/>
          <w:rFonts w:ascii="Arial" w:hAnsi="Arial"/>
          <w:sz w:val="24"/>
          <w:szCs w:val="24"/>
        </w:rPr>
        <w:t xml:space="preserve"> when required</w:t>
      </w:r>
      <w:r>
        <w:rPr>
          <w:rStyle w:val="None"/>
          <w:rFonts w:ascii="Arial" w:hAnsi="Arial"/>
          <w:sz w:val="24"/>
          <w:szCs w:val="24"/>
        </w:rPr>
        <w:t xml:space="preserve">. </w:t>
      </w:r>
    </w:p>
    <w:p w:rsidR="001B2E1E" w:rsidRPr="00217453" w:rsidRDefault="001B2E1E" w:rsidP="000B77CF">
      <w:pPr>
        <w:pStyle w:val="BodyA"/>
        <w:numPr>
          <w:ilvl w:val="0"/>
          <w:numId w:val="18"/>
        </w:numPr>
        <w:spacing w:line="288" w:lineRule="auto"/>
        <w:rPr>
          <w:rStyle w:val="None"/>
          <w:rFonts w:ascii="Arial" w:eastAsia="Arial" w:hAnsi="Arial" w:cs="Arial"/>
          <w:sz w:val="24"/>
          <w:szCs w:val="24"/>
        </w:rPr>
      </w:pPr>
      <w:r>
        <w:rPr>
          <w:rStyle w:val="None"/>
          <w:rFonts w:ascii="Arial" w:hAnsi="Arial"/>
          <w:sz w:val="24"/>
          <w:szCs w:val="24"/>
        </w:rPr>
        <w:t>See ‘Links with outside agencies’ (above).</w:t>
      </w:r>
    </w:p>
    <w:p w:rsidR="00217453" w:rsidRDefault="00217453" w:rsidP="00217453">
      <w:pPr>
        <w:pStyle w:val="BodyA"/>
        <w:spacing w:line="288" w:lineRule="auto"/>
        <w:rPr>
          <w:rStyle w:val="None"/>
          <w:rFonts w:ascii="Arial" w:hAnsi="Arial"/>
          <w:b/>
          <w:sz w:val="24"/>
          <w:szCs w:val="24"/>
        </w:rPr>
      </w:pPr>
    </w:p>
    <w:p w:rsidR="001B2E1E" w:rsidRPr="00217453" w:rsidRDefault="00217453" w:rsidP="00217453">
      <w:pPr>
        <w:pStyle w:val="BodyA"/>
        <w:spacing w:line="288" w:lineRule="auto"/>
        <w:rPr>
          <w:rStyle w:val="None"/>
          <w:rFonts w:ascii="Arial" w:hAnsi="Arial"/>
          <w:b/>
          <w:sz w:val="24"/>
          <w:szCs w:val="24"/>
        </w:rPr>
      </w:pPr>
      <w:r>
        <w:rPr>
          <w:rStyle w:val="None"/>
          <w:rFonts w:ascii="Arial" w:hAnsi="Arial"/>
          <w:b/>
          <w:sz w:val="24"/>
          <w:szCs w:val="24"/>
        </w:rPr>
        <w:t>How is</w:t>
      </w:r>
      <w:r w:rsidR="001B2E1E" w:rsidRPr="00217453">
        <w:rPr>
          <w:rStyle w:val="None"/>
          <w:rFonts w:ascii="Arial" w:hAnsi="Arial"/>
          <w:b/>
          <w:sz w:val="24"/>
          <w:szCs w:val="24"/>
        </w:rPr>
        <w:t xml:space="preserve"> equipment and facilities</w:t>
      </w:r>
      <w:r>
        <w:rPr>
          <w:rStyle w:val="None"/>
          <w:rFonts w:ascii="Arial" w:hAnsi="Arial"/>
          <w:b/>
          <w:sz w:val="24"/>
          <w:szCs w:val="24"/>
        </w:rPr>
        <w:t xml:space="preserve"> to support children with SEND secured?</w:t>
      </w:r>
      <w:r w:rsidR="001B2E1E" w:rsidRPr="00217453">
        <w:rPr>
          <w:rStyle w:val="None"/>
          <w:rFonts w:ascii="Arial" w:hAnsi="Arial"/>
          <w:b/>
          <w:sz w:val="24"/>
          <w:szCs w:val="24"/>
        </w:rPr>
        <w:t xml:space="preserve"> </w:t>
      </w:r>
    </w:p>
    <w:p w:rsidR="001B2E1E" w:rsidRPr="00217453" w:rsidRDefault="001B2E1E" w:rsidP="00217453">
      <w:pPr>
        <w:pStyle w:val="BodyA"/>
        <w:spacing w:line="288" w:lineRule="auto"/>
        <w:rPr>
          <w:rStyle w:val="None"/>
          <w:rFonts w:ascii="Arial" w:hAnsi="Arial"/>
          <w:sz w:val="24"/>
          <w:szCs w:val="24"/>
        </w:rPr>
      </w:pPr>
      <w:r w:rsidRPr="00217453">
        <w:rPr>
          <w:rStyle w:val="None"/>
          <w:rFonts w:ascii="Arial" w:hAnsi="Arial"/>
          <w:sz w:val="24"/>
          <w:szCs w:val="24"/>
        </w:rPr>
        <w:t>All mainstream schools are provided with resources to support those with additional needs, including pupils with SEN and disabilities. Schools have an amount identified within their overall budget to provide high quality appropriate support. The Head and Governors consider the strategic approach to meeting SEN in the context of the total resources available, including any resources targeted at particular gro</w:t>
      </w:r>
      <w:r w:rsidR="00217453">
        <w:rPr>
          <w:rStyle w:val="None"/>
          <w:rFonts w:ascii="Arial" w:hAnsi="Arial"/>
          <w:sz w:val="24"/>
          <w:szCs w:val="24"/>
        </w:rPr>
        <w:t>ups, such as the pupil premium.</w:t>
      </w:r>
    </w:p>
    <w:p w:rsidR="00217453" w:rsidRDefault="00217453" w:rsidP="00217453">
      <w:pPr>
        <w:pStyle w:val="BodyA"/>
        <w:spacing w:line="288" w:lineRule="auto"/>
        <w:rPr>
          <w:rStyle w:val="None"/>
          <w:rFonts w:ascii="Arial" w:hAnsi="Arial"/>
          <w:sz w:val="24"/>
          <w:szCs w:val="24"/>
        </w:rPr>
      </w:pPr>
    </w:p>
    <w:p w:rsidR="00FD494D" w:rsidRDefault="001B2E1E" w:rsidP="00217453">
      <w:pPr>
        <w:pStyle w:val="BodyA"/>
        <w:spacing w:line="288" w:lineRule="auto"/>
      </w:pPr>
      <w:r w:rsidRPr="00217453">
        <w:rPr>
          <w:rStyle w:val="None"/>
          <w:rFonts w:ascii="Arial" w:hAnsi="Arial"/>
          <w:sz w:val="24"/>
          <w:szCs w:val="24"/>
        </w:rPr>
        <w:t xml:space="preserve">The school is expected to provide additional support which costs up to a nationally prescribed threshold per pupil per year.  In cases of more expensive special educational provision, the school can apply for SEN Support funding or for an Education, Health and Care Plan.   It is then necessary to provide evidence that the cost of the special educational provision required to meet the needs of an individual pupil exceeds the nationally prescribed threshold.  The responsible local </w:t>
      </w:r>
      <w:r w:rsidRPr="00217453">
        <w:rPr>
          <w:rStyle w:val="None"/>
          <w:rFonts w:ascii="Arial" w:hAnsi="Arial"/>
          <w:sz w:val="24"/>
          <w:szCs w:val="24"/>
        </w:rPr>
        <w:lastRenderedPageBreak/>
        <w:t>authority, usually the authority where the child lives, will review the evidence and decide whether to provide extra funding.</w:t>
      </w:r>
      <w:r w:rsidRPr="001B2E1E">
        <w:rPr>
          <w:rFonts w:cs="Arial"/>
        </w:rPr>
        <w:t xml:space="preserve"> </w:t>
      </w:r>
    </w:p>
    <w:p w:rsidR="00F7458A" w:rsidRPr="00F7458A" w:rsidRDefault="00F7458A" w:rsidP="00217453">
      <w:pPr>
        <w:pStyle w:val="BodyA"/>
        <w:spacing w:line="288" w:lineRule="auto"/>
        <w:rPr>
          <w:rStyle w:val="None"/>
        </w:rPr>
      </w:pPr>
    </w:p>
    <w:p w:rsidR="00217453" w:rsidRDefault="00217453" w:rsidP="00217453">
      <w:pPr>
        <w:pStyle w:val="BodyA"/>
        <w:spacing w:line="288" w:lineRule="auto"/>
        <w:rPr>
          <w:rStyle w:val="None"/>
          <w:rFonts w:ascii="Arial" w:eastAsia="Arial" w:hAnsi="Arial" w:cs="Arial"/>
          <w:b/>
          <w:bCs/>
          <w:sz w:val="24"/>
          <w:szCs w:val="24"/>
        </w:rPr>
      </w:pPr>
      <w:r>
        <w:rPr>
          <w:rStyle w:val="None"/>
          <w:rFonts w:ascii="Arial" w:hAnsi="Arial"/>
          <w:b/>
          <w:bCs/>
          <w:sz w:val="24"/>
          <w:szCs w:val="24"/>
        </w:rPr>
        <w:t>How is the effectiveness of SEND provision evaluated?</w:t>
      </w:r>
    </w:p>
    <w:p w:rsidR="00217453" w:rsidRPr="00217453" w:rsidRDefault="00217453" w:rsidP="00217453">
      <w:pPr>
        <w:pStyle w:val="BodyA"/>
        <w:spacing w:line="288" w:lineRule="auto"/>
        <w:rPr>
          <w:rStyle w:val="None"/>
          <w:rFonts w:ascii="Arial" w:hAnsi="Arial"/>
          <w:sz w:val="24"/>
          <w:szCs w:val="24"/>
        </w:rPr>
      </w:pPr>
      <w:r w:rsidRPr="00217453">
        <w:rPr>
          <w:rStyle w:val="None"/>
          <w:rFonts w:ascii="Arial" w:hAnsi="Arial"/>
          <w:sz w:val="24"/>
          <w:szCs w:val="24"/>
        </w:rPr>
        <w:t>The quality of teaching and learning is monitored through lesson obs</w:t>
      </w:r>
      <w:r w:rsidR="00BE00E2">
        <w:rPr>
          <w:rStyle w:val="None"/>
          <w:rFonts w:ascii="Arial" w:hAnsi="Arial"/>
          <w:sz w:val="24"/>
          <w:szCs w:val="24"/>
        </w:rPr>
        <w:t>ervations, learning walks, book</w:t>
      </w:r>
      <w:r w:rsidRPr="00217453">
        <w:rPr>
          <w:rStyle w:val="None"/>
          <w:rFonts w:ascii="Arial" w:hAnsi="Arial"/>
          <w:sz w:val="24"/>
          <w:szCs w:val="24"/>
        </w:rPr>
        <w:t xml:space="preserve"> </w:t>
      </w:r>
      <w:proofErr w:type="spellStart"/>
      <w:r w:rsidRPr="00217453">
        <w:rPr>
          <w:rStyle w:val="None"/>
          <w:rFonts w:ascii="Arial" w:hAnsi="Arial"/>
          <w:sz w:val="24"/>
          <w:szCs w:val="24"/>
        </w:rPr>
        <w:t>scrutinies</w:t>
      </w:r>
      <w:proofErr w:type="spellEnd"/>
      <w:r w:rsidRPr="00217453">
        <w:rPr>
          <w:rStyle w:val="None"/>
          <w:rFonts w:ascii="Arial" w:hAnsi="Arial"/>
          <w:sz w:val="24"/>
          <w:szCs w:val="24"/>
        </w:rPr>
        <w:t xml:space="preserve"> and learning conversations with children. Interventions are evaluated for their effectiveness by reviewing pupils’ individual progress towards their goals at least each term and updating provision maps. Their cost effectiveness is also evaluated through the provision map.  Parent and pupil surveys and other feedback are also considered. For children with an EHC plan or extra funding</w:t>
      </w:r>
      <w:r w:rsidR="00FD494D">
        <w:rPr>
          <w:rStyle w:val="None"/>
          <w:rFonts w:ascii="Arial" w:hAnsi="Arial"/>
          <w:sz w:val="24"/>
          <w:szCs w:val="24"/>
        </w:rPr>
        <w:t>,</w:t>
      </w:r>
      <w:r w:rsidRPr="00217453">
        <w:rPr>
          <w:rStyle w:val="None"/>
          <w:rFonts w:ascii="Arial" w:hAnsi="Arial"/>
          <w:sz w:val="24"/>
          <w:szCs w:val="24"/>
        </w:rPr>
        <w:t xml:space="preserve"> annual reviews are held involving the </w:t>
      </w:r>
      <w:proofErr w:type="spellStart"/>
      <w:r w:rsidRPr="00217453">
        <w:rPr>
          <w:rStyle w:val="None"/>
          <w:rFonts w:ascii="Arial" w:hAnsi="Arial"/>
          <w:sz w:val="24"/>
          <w:szCs w:val="24"/>
        </w:rPr>
        <w:t>Senco</w:t>
      </w:r>
      <w:proofErr w:type="spellEnd"/>
      <w:r w:rsidRPr="00217453">
        <w:rPr>
          <w:rStyle w:val="None"/>
          <w:rFonts w:ascii="Arial" w:hAnsi="Arial"/>
          <w:sz w:val="24"/>
          <w:szCs w:val="24"/>
        </w:rPr>
        <w:t xml:space="preserve">, the class teacher, parents and outside agencies. </w:t>
      </w:r>
    </w:p>
    <w:p w:rsidR="00217453" w:rsidRDefault="00217453" w:rsidP="00217453">
      <w:pPr>
        <w:pStyle w:val="BodyA"/>
        <w:spacing w:line="288" w:lineRule="auto"/>
        <w:rPr>
          <w:rStyle w:val="None"/>
          <w:rFonts w:ascii="Arial" w:hAnsi="Arial"/>
          <w:sz w:val="24"/>
          <w:szCs w:val="24"/>
        </w:rPr>
      </w:pPr>
      <w:r w:rsidRPr="00217453">
        <w:rPr>
          <w:rStyle w:val="None"/>
          <w:rFonts w:ascii="Arial" w:hAnsi="Arial"/>
          <w:sz w:val="24"/>
          <w:szCs w:val="24"/>
        </w:rPr>
        <w:t xml:space="preserve">Progress of SEND reports are given to governors and meetings take place with the SEND governor to monitor the current position of SEND at St. Peter’s school. </w:t>
      </w:r>
    </w:p>
    <w:p w:rsidR="00217453" w:rsidRDefault="00217453" w:rsidP="00217453">
      <w:pPr>
        <w:pStyle w:val="BodyA"/>
        <w:spacing w:line="288" w:lineRule="auto"/>
        <w:rPr>
          <w:rStyle w:val="None"/>
          <w:rFonts w:ascii="Arial" w:hAnsi="Arial"/>
          <w:b/>
          <w:bCs/>
          <w:sz w:val="24"/>
          <w:szCs w:val="24"/>
        </w:rPr>
      </w:pPr>
    </w:p>
    <w:p w:rsidR="00217453" w:rsidRDefault="00217453" w:rsidP="00217453">
      <w:pPr>
        <w:pStyle w:val="BodyA"/>
        <w:spacing w:line="288" w:lineRule="auto"/>
        <w:rPr>
          <w:rStyle w:val="None"/>
          <w:rFonts w:ascii="Arial" w:eastAsia="Arial" w:hAnsi="Arial" w:cs="Arial"/>
          <w:b/>
          <w:bCs/>
          <w:sz w:val="24"/>
          <w:szCs w:val="24"/>
        </w:rPr>
      </w:pPr>
      <w:r>
        <w:rPr>
          <w:rStyle w:val="None"/>
          <w:rFonts w:ascii="Arial" w:hAnsi="Arial"/>
          <w:b/>
          <w:bCs/>
          <w:sz w:val="24"/>
          <w:szCs w:val="24"/>
        </w:rPr>
        <w:t>What support</w:t>
      </w:r>
      <w:r w:rsidR="00FD494D">
        <w:rPr>
          <w:rStyle w:val="None"/>
          <w:rFonts w:ascii="Arial" w:hAnsi="Arial"/>
          <w:b/>
          <w:bCs/>
          <w:sz w:val="24"/>
          <w:szCs w:val="24"/>
        </w:rPr>
        <w:t xml:space="preserve"> is provided</w:t>
      </w:r>
      <w:r>
        <w:rPr>
          <w:rStyle w:val="None"/>
          <w:rFonts w:ascii="Arial" w:hAnsi="Arial"/>
          <w:b/>
          <w:bCs/>
          <w:sz w:val="24"/>
          <w:szCs w:val="24"/>
        </w:rPr>
        <w:t xml:space="preserve"> for improving the emotional, mental and social development of pupils?</w:t>
      </w:r>
    </w:p>
    <w:p w:rsidR="002F267D" w:rsidRPr="002F267D" w:rsidRDefault="002F267D" w:rsidP="002F267D">
      <w:pPr>
        <w:pStyle w:val="BodyA"/>
        <w:spacing w:line="288" w:lineRule="auto"/>
        <w:rPr>
          <w:rStyle w:val="None"/>
          <w:rFonts w:ascii="Arial" w:hAnsi="Arial"/>
          <w:sz w:val="24"/>
          <w:szCs w:val="24"/>
        </w:rPr>
      </w:pPr>
      <w:r w:rsidRPr="002F267D">
        <w:rPr>
          <w:rStyle w:val="None"/>
          <w:rFonts w:ascii="Arial" w:hAnsi="Arial"/>
          <w:sz w:val="24"/>
          <w:szCs w:val="24"/>
        </w:rPr>
        <w:t>We provide support for our pupils to improve their emotional and social development in the following ways:</w:t>
      </w:r>
    </w:p>
    <w:p w:rsidR="002F267D" w:rsidRPr="002F267D" w:rsidRDefault="001B4A1C" w:rsidP="002F267D">
      <w:pPr>
        <w:pStyle w:val="BodyA"/>
        <w:numPr>
          <w:ilvl w:val="0"/>
          <w:numId w:val="22"/>
        </w:numPr>
        <w:spacing w:line="288" w:lineRule="auto"/>
        <w:rPr>
          <w:rStyle w:val="None"/>
          <w:rFonts w:ascii="Arial" w:hAnsi="Arial"/>
          <w:sz w:val="24"/>
          <w:szCs w:val="24"/>
        </w:rPr>
      </w:pPr>
      <w:r>
        <w:rPr>
          <w:rStyle w:val="None"/>
          <w:rFonts w:ascii="Arial" w:hAnsi="Arial"/>
          <w:sz w:val="24"/>
          <w:szCs w:val="24"/>
        </w:rPr>
        <w:t>Teachers and teaching assistants</w:t>
      </w:r>
      <w:r w:rsidR="002F267D" w:rsidRPr="002F267D">
        <w:rPr>
          <w:rStyle w:val="None"/>
          <w:rFonts w:ascii="Arial" w:hAnsi="Arial"/>
          <w:sz w:val="24"/>
          <w:szCs w:val="24"/>
        </w:rPr>
        <w:t xml:space="preserve"> work </w:t>
      </w:r>
      <w:r>
        <w:rPr>
          <w:rStyle w:val="None"/>
          <w:rFonts w:ascii="Arial" w:hAnsi="Arial"/>
          <w:sz w:val="24"/>
          <w:szCs w:val="24"/>
        </w:rPr>
        <w:t>with</w:t>
      </w:r>
      <w:r w:rsidR="002F267D" w:rsidRPr="002F267D">
        <w:rPr>
          <w:rStyle w:val="None"/>
          <w:rFonts w:ascii="Arial" w:hAnsi="Arial"/>
          <w:sz w:val="24"/>
          <w:szCs w:val="24"/>
        </w:rPr>
        <w:t xml:space="preserve"> the SENCO to support the pastoral needs of our children.  If a child is identified by their teacher, a teaching assistant or a parent/</w:t>
      </w:r>
      <w:proofErr w:type="spellStart"/>
      <w:r w:rsidR="002F267D" w:rsidRPr="002F267D">
        <w:rPr>
          <w:rStyle w:val="None"/>
          <w:rFonts w:ascii="Arial" w:hAnsi="Arial"/>
          <w:sz w:val="24"/>
          <w:szCs w:val="24"/>
        </w:rPr>
        <w:t>carer</w:t>
      </w:r>
      <w:proofErr w:type="spellEnd"/>
      <w:r w:rsidR="002F267D" w:rsidRPr="002F267D">
        <w:rPr>
          <w:rStyle w:val="None"/>
          <w:rFonts w:ascii="Arial" w:hAnsi="Arial"/>
          <w:sz w:val="24"/>
          <w:szCs w:val="24"/>
        </w:rPr>
        <w:t xml:space="preserve">, as requiring any emotional support it is discussed </w:t>
      </w:r>
      <w:r>
        <w:rPr>
          <w:rStyle w:val="None"/>
          <w:rFonts w:ascii="Arial" w:hAnsi="Arial"/>
          <w:sz w:val="24"/>
          <w:szCs w:val="24"/>
        </w:rPr>
        <w:t>with the SENCO</w:t>
      </w:r>
      <w:r w:rsidR="002F267D" w:rsidRPr="002F267D">
        <w:rPr>
          <w:rStyle w:val="None"/>
          <w:rFonts w:ascii="Arial" w:hAnsi="Arial"/>
          <w:sz w:val="24"/>
          <w:szCs w:val="24"/>
        </w:rPr>
        <w:t xml:space="preserve">.  Support will be </w:t>
      </w:r>
      <w:r>
        <w:rPr>
          <w:rStyle w:val="None"/>
          <w:rFonts w:ascii="Arial" w:hAnsi="Arial"/>
          <w:sz w:val="24"/>
          <w:szCs w:val="24"/>
        </w:rPr>
        <w:t>tailored</w:t>
      </w:r>
      <w:r w:rsidR="002F267D" w:rsidRPr="002F267D">
        <w:rPr>
          <w:rStyle w:val="None"/>
          <w:rFonts w:ascii="Arial" w:hAnsi="Arial"/>
          <w:sz w:val="24"/>
          <w:szCs w:val="24"/>
        </w:rPr>
        <w:t xml:space="preserve"> to meet the needs of the child and may include:</w:t>
      </w:r>
    </w:p>
    <w:p w:rsidR="002F267D" w:rsidRPr="002F267D" w:rsidRDefault="001B4A1C" w:rsidP="001B4A1C">
      <w:pPr>
        <w:pStyle w:val="BodyA"/>
        <w:spacing w:line="288" w:lineRule="auto"/>
        <w:ind w:left="360"/>
        <w:rPr>
          <w:rStyle w:val="None"/>
          <w:rFonts w:ascii="Arial" w:hAnsi="Arial"/>
          <w:sz w:val="24"/>
          <w:szCs w:val="24"/>
        </w:rPr>
      </w:pPr>
      <w:r>
        <w:rPr>
          <w:rStyle w:val="None"/>
          <w:rFonts w:ascii="Arial" w:hAnsi="Arial"/>
          <w:sz w:val="24"/>
          <w:szCs w:val="24"/>
        </w:rPr>
        <w:t xml:space="preserve">- </w:t>
      </w:r>
      <w:r w:rsidR="002F267D" w:rsidRPr="002F267D">
        <w:rPr>
          <w:rStyle w:val="None"/>
          <w:rFonts w:ascii="Arial" w:hAnsi="Arial"/>
          <w:sz w:val="24"/>
          <w:szCs w:val="24"/>
        </w:rPr>
        <w:t>Opportunity for a 1:1 info</w:t>
      </w:r>
      <w:r w:rsidR="002F267D">
        <w:rPr>
          <w:rStyle w:val="None"/>
          <w:rFonts w:ascii="Arial" w:hAnsi="Arial"/>
          <w:sz w:val="24"/>
          <w:szCs w:val="24"/>
        </w:rPr>
        <w:t>rmal chat/drop-in when required</w:t>
      </w:r>
    </w:p>
    <w:p w:rsidR="002F267D" w:rsidRPr="002F267D" w:rsidRDefault="001B4A1C" w:rsidP="001B4A1C">
      <w:pPr>
        <w:pStyle w:val="BodyA"/>
        <w:spacing w:line="288" w:lineRule="auto"/>
        <w:ind w:left="360"/>
        <w:rPr>
          <w:rStyle w:val="None"/>
          <w:rFonts w:ascii="Arial" w:hAnsi="Arial"/>
          <w:sz w:val="24"/>
          <w:szCs w:val="24"/>
        </w:rPr>
      </w:pPr>
      <w:r>
        <w:rPr>
          <w:rStyle w:val="None"/>
          <w:rFonts w:ascii="Arial" w:hAnsi="Arial"/>
          <w:sz w:val="24"/>
          <w:szCs w:val="24"/>
        </w:rPr>
        <w:t>- Intervention</w:t>
      </w:r>
      <w:r w:rsidR="002F267D" w:rsidRPr="002F267D">
        <w:rPr>
          <w:rStyle w:val="None"/>
          <w:rFonts w:ascii="Arial" w:hAnsi="Arial"/>
          <w:sz w:val="24"/>
          <w:szCs w:val="24"/>
        </w:rPr>
        <w:t xml:space="preserve"> </w:t>
      </w:r>
      <w:r>
        <w:rPr>
          <w:rStyle w:val="None"/>
          <w:rFonts w:ascii="Arial" w:hAnsi="Arial"/>
          <w:sz w:val="24"/>
          <w:szCs w:val="24"/>
        </w:rPr>
        <w:t xml:space="preserve">either 1:1 or </w:t>
      </w:r>
      <w:r w:rsidR="002F267D" w:rsidRPr="002F267D">
        <w:rPr>
          <w:rStyle w:val="None"/>
          <w:rFonts w:ascii="Arial" w:hAnsi="Arial"/>
          <w:sz w:val="24"/>
          <w:szCs w:val="24"/>
        </w:rPr>
        <w:t>in a small group to improve social interaction, identify and find ways of dealing with emotions, provide support with friendships</w:t>
      </w:r>
    </w:p>
    <w:p w:rsidR="002F267D" w:rsidRPr="002F267D" w:rsidRDefault="002F267D" w:rsidP="002F267D">
      <w:pPr>
        <w:pStyle w:val="BodyA"/>
        <w:numPr>
          <w:ilvl w:val="0"/>
          <w:numId w:val="22"/>
        </w:numPr>
        <w:spacing w:line="288" w:lineRule="auto"/>
        <w:rPr>
          <w:rStyle w:val="None"/>
          <w:rFonts w:ascii="Arial" w:hAnsi="Arial"/>
          <w:sz w:val="24"/>
          <w:szCs w:val="24"/>
        </w:rPr>
      </w:pPr>
      <w:r w:rsidRPr="002F267D">
        <w:rPr>
          <w:rStyle w:val="None"/>
          <w:rFonts w:ascii="Arial" w:hAnsi="Arial"/>
          <w:sz w:val="24"/>
          <w:szCs w:val="24"/>
        </w:rPr>
        <w:t xml:space="preserve">Pupils with SEN are encouraged to be part of the school council and we have a </w:t>
      </w:r>
      <w:proofErr w:type="gramStart"/>
      <w:r w:rsidRPr="002F267D">
        <w:rPr>
          <w:rStyle w:val="None"/>
          <w:rFonts w:ascii="Arial" w:hAnsi="Arial"/>
          <w:sz w:val="24"/>
          <w:szCs w:val="24"/>
        </w:rPr>
        <w:t xml:space="preserve">zero </w:t>
      </w:r>
      <w:r>
        <w:rPr>
          <w:rStyle w:val="None"/>
          <w:rFonts w:ascii="Arial" w:hAnsi="Arial"/>
          <w:sz w:val="24"/>
          <w:szCs w:val="24"/>
        </w:rPr>
        <w:t>tolerance</w:t>
      </w:r>
      <w:proofErr w:type="gramEnd"/>
      <w:r>
        <w:rPr>
          <w:rStyle w:val="None"/>
          <w:rFonts w:ascii="Arial" w:hAnsi="Arial"/>
          <w:sz w:val="24"/>
          <w:szCs w:val="24"/>
        </w:rPr>
        <w:t xml:space="preserve"> approach to bullying</w:t>
      </w:r>
      <w:r w:rsidRPr="002F267D">
        <w:rPr>
          <w:rStyle w:val="None"/>
          <w:rFonts w:ascii="Arial" w:hAnsi="Arial"/>
          <w:sz w:val="24"/>
          <w:szCs w:val="24"/>
        </w:rPr>
        <w:t xml:space="preserve"> </w:t>
      </w:r>
    </w:p>
    <w:p w:rsidR="002F267D" w:rsidRPr="002F267D" w:rsidRDefault="002F267D" w:rsidP="002F267D">
      <w:pPr>
        <w:pStyle w:val="BodyA"/>
        <w:numPr>
          <w:ilvl w:val="0"/>
          <w:numId w:val="22"/>
        </w:numPr>
        <w:spacing w:line="288" w:lineRule="auto"/>
        <w:rPr>
          <w:rStyle w:val="None"/>
          <w:rFonts w:ascii="Arial" w:hAnsi="Arial"/>
          <w:sz w:val="24"/>
          <w:szCs w:val="24"/>
        </w:rPr>
      </w:pPr>
      <w:r w:rsidRPr="002F267D">
        <w:rPr>
          <w:rStyle w:val="None"/>
          <w:rFonts w:ascii="Arial" w:hAnsi="Arial"/>
          <w:sz w:val="24"/>
          <w:szCs w:val="24"/>
        </w:rPr>
        <w:t xml:space="preserve">For children identified as having social, emotional and mental health needs, the support will be recorded on the provision maps and will be reviewed in line with the Assess, Plan, Do and Review Cycle. </w:t>
      </w:r>
    </w:p>
    <w:p w:rsidR="00217453" w:rsidRDefault="00217453" w:rsidP="00217453">
      <w:pPr>
        <w:pStyle w:val="BodyA"/>
        <w:spacing w:line="288" w:lineRule="auto"/>
        <w:rPr>
          <w:rStyle w:val="None"/>
          <w:rFonts w:ascii="Arial" w:hAnsi="Arial"/>
          <w:sz w:val="24"/>
          <w:szCs w:val="24"/>
        </w:rPr>
      </w:pPr>
      <w:r>
        <w:rPr>
          <w:rStyle w:val="None"/>
          <w:rFonts w:ascii="Arial" w:hAnsi="Arial"/>
          <w:sz w:val="24"/>
          <w:szCs w:val="24"/>
        </w:rPr>
        <w:t xml:space="preserve">. </w:t>
      </w:r>
    </w:p>
    <w:p w:rsidR="001B2E1E" w:rsidRDefault="00217453" w:rsidP="001B2E1E">
      <w:pPr>
        <w:pStyle w:val="BodyA"/>
        <w:spacing w:line="288" w:lineRule="auto"/>
        <w:rPr>
          <w:rStyle w:val="None"/>
          <w:rFonts w:ascii="Arial" w:eastAsia="Arial" w:hAnsi="Arial" w:cs="Arial"/>
          <w:b/>
          <w:sz w:val="24"/>
          <w:szCs w:val="24"/>
        </w:rPr>
      </w:pPr>
      <w:r>
        <w:rPr>
          <w:rStyle w:val="None"/>
          <w:rFonts w:ascii="Arial" w:eastAsia="Arial" w:hAnsi="Arial" w:cs="Arial"/>
          <w:b/>
          <w:sz w:val="24"/>
          <w:szCs w:val="24"/>
        </w:rPr>
        <w:t>How will school prepare and support my child when join</w:t>
      </w:r>
      <w:r w:rsidR="002F267D">
        <w:rPr>
          <w:rStyle w:val="None"/>
          <w:rFonts w:ascii="Arial" w:eastAsia="Arial" w:hAnsi="Arial" w:cs="Arial"/>
          <w:b/>
          <w:sz w:val="24"/>
          <w:szCs w:val="24"/>
        </w:rPr>
        <w:t>ing</w:t>
      </w:r>
      <w:r>
        <w:rPr>
          <w:rStyle w:val="None"/>
          <w:rFonts w:ascii="Arial" w:eastAsia="Arial" w:hAnsi="Arial" w:cs="Arial"/>
          <w:b/>
          <w:sz w:val="24"/>
          <w:szCs w:val="24"/>
        </w:rPr>
        <w:t xml:space="preserve"> the school and when transferring to a new school? </w:t>
      </w:r>
    </w:p>
    <w:p w:rsidR="001B4A1C" w:rsidRPr="001B4A1C" w:rsidRDefault="00CC6EFD" w:rsidP="00725132">
      <w:pPr>
        <w:pStyle w:val="BodyA"/>
        <w:numPr>
          <w:ilvl w:val="0"/>
          <w:numId w:val="19"/>
        </w:numPr>
        <w:spacing w:line="288" w:lineRule="auto"/>
        <w:rPr>
          <w:rStyle w:val="None"/>
          <w:rFonts w:eastAsia="Arial"/>
          <w:color w:val="auto"/>
          <w:sz w:val="24"/>
          <w:szCs w:val="24"/>
        </w:rPr>
      </w:pPr>
      <w:r w:rsidRPr="001B4A1C">
        <w:rPr>
          <w:rStyle w:val="None"/>
          <w:rFonts w:ascii="Arial" w:eastAsia="Arial" w:hAnsi="Arial" w:cs="Arial"/>
          <w:sz w:val="24"/>
          <w:szCs w:val="24"/>
        </w:rPr>
        <w:t xml:space="preserve">Before any child starts at St. Peter’s, a visit to the school is to meet their new teacher and class mates is welcomed. For a child with special educational needs or a disability, </w:t>
      </w:r>
      <w:r w:rsidRPr="001B4A1C">
        <w:rPr>
          <w:rStyle w:val="None"/>
          <w:rFonts w:ascii="Arial" w:eastAsia="Arial" w:hAnsi="Arial" w:cs="Arial"/>
          <w:sz w:val="24"/>
          <w:szCs w:val="24"/>
        </w:rPr>
        <w:lastRenderedPageBreak/>
        <w:t xml:space="preserve">additional sessions will be offered. Our </w:t>
      </w:r>
      <w:proofErr w:type="spellStart"/>
      <w:r w:rsidRPr="001B4A1C">
        <w:rPr>
          <w:rStyle w:val="None"/>
          <w:rFonts w:ascii="Arial" w:eastAsia="Arial" w:hAnsi="Arial" w:cs="Arial"/>
          <w:sz w:val="24"/>
          <w:szCs w:val="24"/>
        </w:rPr>
        <w:t>S</w:t>
      </w:r>
      <w:r w:rsidR="00FD494D" w:rsidRPr="001B4A1C">
        <w:rPr>
          <w:rStyle w:val="None"/>
          <w:rFonts w:ascii="Arial" w:eastAsia="Arial" w:hAnsi="Arial" w:cs="Arial"/>
          <w:sz w:val="24"/>
          <w:szCs w:val="24"/>
        </w:rPr>
        <w:t>enco</w:t>
      </w:r>
      <w:proofErr w:type="spellEnd"/>
      <w:r w:rsidRPr="001B4A1C">
        <w:rPr>
          <w:rStyle w:val="None"/>
          <w:rFonts w:ascii="Arial" w:eastAsia="Arial" w:hAnsi="Arial" w:cs="Arial"/>
          <w:sz w:val="24"/>
          <w:szCs w:val="24"/>
        </w:rPr>
        <w:t xml:space="preserve"> will also liaise with the </w:t>
      </w:r>
      <w:proofErr w:type="spellStart"/>
      <w:r w:rsidRPr="001B4A1C">
        <w:rPr>
          <w:rStyle w:val="None"/>
          <w:rFonts w:ascii="Arial" w:eastAsia="Arial" w:hAnsi="Arial" w:cs="Arial"/>
          <w:sz w:val="24"/>
          <w:szCs w:val="24"/>
        </w:rPr>
        <w:t>S</w:t>
      </w:r>
      <w:r w:rsidR="00FD494D" w:rsidRPr="001B4A1C">
        <w:rPr>
          <w:rStyle w:val="None"/>
          <w:rFonts w:ascii="Arial" w:eastAsia="Arial" w:hAnsi="Arial" w:cs="Arial"/>
          <w:sz w:val="24"/>
          <w:szCs w:val="24"/>
        </w:rPr>
        <w:t>enco</w:t>
      </w:r>
      <w:proofErr w:type="spellEnd"/>
      <w:r w:rsidRPr="001B4A1C">
        <w:rPr>
          <w:rStyle w:val="None"/>
          <w:rFonts w:ascii="Arial" w:eastAsia="Arial" w:hAnsi="Arial" w:cs="Arial"/>
          <w:sz w:val="24"/>
          <w:szCs w:val="24"/>
        </w:rPr>
        <w:t xml:space="preserve"> from the previous school or setting to ensure we have all the necessary information.</w:t>
      </w:r>
      <w:r w:rsidR="00725132" w:rsidRPr="001B4A1C">
        <w:rPr>
          <w:rStyle w:val="None"/>
          <w:rFonts w:ascii="Arial" w:eastAsia="Arial" w:hAnsi="Arial" w:cs="Arial"/>
          <w:sz w:val="24"/>
          <w:szCs w:val="24"/>
        </w:rPr>
        <w:t xml:space="preserve">  </w:t>
      </w:r>
    </w:p>
    <w:p w:rsidR="001B4A1C" w:rsidRPr="001B4A1C" w:rsidRDefault="00F508B0" w:rsidP="001B4A1C">
      <w:pPr>
        <w:pStyle w:val="BodyA"/>
        <w:numPr>
          <w:ilvl w:val="0"/>
          <w:numId w:val="19"/>
        </w:numPr>
        <w:spacing w:line="288" w:lineRule="auto"/>
        <w:rPr>
          <w:rStyle w:val="None"/>
          <w:rFonts w:eastAsia="Arial"/>
          <w:color w:val="auto"/>
          <w:sz w:val="24"/>
          <w:szCs w:val="24"/>
        </w:rPr>
      </w:pPr>
      <w:r w:rsidRPr="001B4A1C">
        <w:rPr>
          <w:rStyle w:val="None"/>
          <w:rFonts w:ascii="Arial" w:eastAsia="Arial" w:hAnsi="Arial" w:cs="Arial"/>
          <w:color w:val="auto"/>
          <w:sz w:val="24"/>
          <w:szCs w:val="24"/>
        </w:rPr>
        <w:t>Parents of all children joining the Reception class are invited to a "New Paren</w:t>
      </w:r>
      <w:r w:rsidRPr="001B4A1C">
        <w:rPr>
          <w:rStyle w:val="None"/>
          <w:rFonts w:ascii="Arial" w:eastAsia="Arial" w:hAnsi="Arial" w:cs="Arial"/>
          <w:sz w:val="24"/>
          <w:szCs w:val="24"/>
        </w:rPr>
        <w:t>ts' Meeting" in the summer term</w:t>
      </w:r>
      <w:r w:rsidR="001B4A1C">
        <w:rPr>
          <w:rStyle w:val="None"/>
          <w:rFonts w:ascii="Arial" w:eastAsia="Arial" w:hAnsi="Arial" w:cs="Arial"/>
          <w:sz w:val="24"/>
          <w:szCs w:val="24"/>
        </w:rPr>
        <w:t xml:space="preserve">.  </w:t>
      </w:r>
      <w:r w:rsidRPr="001B4A1C">
        <w:rPr>
          <w:rStyle w:val="None"/>
          <w:rFonts w:ascii="Arial" w:eastAsia="Arial" w:hAnsi="Arial" w:cs="Arial"/>
          <w:sz w:val="24"/>
          <w:szCs w:val="24"/>
        </w:rPr>
        <w:t xml:space="preserve">Opportunities to ‘stay and play’ are also provided for these children.  Additional meetings with the </w:t>
      </w:r>
      <w:proofErr w:type="spellStart"/>
      <w:r w:rsidRPr="001B4A1C">
        <w:rPr>
          <w:rStyle w:val="None"/>
          <w:rFonts w:ascii="Arial" w:eastAsia="Arial" w:hAnsi="Arial" w:cs="Arial"/>
          <w:sz w:val="24"/>
          <w:szCs w:val="24"/>
        </w:rPr>
        <w:t>S</w:t>
      </w:r>
      <w:r w:rsidR="00FD494D" w:rsidRPr="001B4A1C">
        <w:rPr>
          <w:rStyle w:val="None"/>
          <w:rFonts w:ascii="Arial" w:eastAsia="Arial" w:hAnsi="Arial" w:cs="Arial"/>
          <w:sz w:val="24"/>
          <w:szCs w:val="24"/>
        </w:rPr>
        <w:t>enco</w:t>
      </w:r>
      <w:proofErr w:type="spellEnd"/>
      <w:r w:rsidRPr="001B4A1C">
        <w:rPr>
          <w:rStyle w:val="None"/>
          <w:rFonts w:ascii="Arial" w:eastAsia="Arial" w:hAnsi="Arial" w:cs="Arial"/>
          <w:sz w:val="24"/>
          <w:szCs w:val="24"/>
        </w:rPr>
        <w:t xml:space="preserve"> will be arranged as necessary</w:t>
      </w:r>
      <w:r w:rsidRPr="001B4A1C">
        <w:rPr>
          <w:rStyle w:val="None"/>
          <w:rFonts w:eastAsia="Arial"/>
          <w:sz w:val="24"/>
          <w:szCs w:val="24"/>
        </w:rPr>
        <w:t xml:space="preserve">.  </w:t>
      </w:r>
    </w:p>
    <w:p w:rsidR="00F508B0" w:rsidRPr="00725132" w:rsidRDefault="00F508B0" w:rsidP="00725132">
      <w:pPr>
        <w:pStyle w:val="BodyA"/>
        <w:numPr>
          <w:ilvl w:val="0"/>
          <w:numId w:val="19"/>
        </w:numPr>
        <w:spacing w:line="288" w:lineRule="auto"/>
        <w:rPr>
          <w:rStyle w:val="None"/>
          <w:rFonts w:eastAsia="Arial"/>
          <w:color w:val="auto"/>
          <w:sz w:val="24"/>
          <w:szCs w:val="24"/>
        </w:rPr>
      </w:pPr>
      <w:r w:rsidRPr="00CC6EFD">
        <w:rPr>
          <w:rStyle w:val="None"/>
          <w:rFonts w:ascii="Arial" w:eastAsia="Arial" w:hAnsi="Arial" w:cs="Arial"/>
          <w:sz w:val="24"/>
          <w:szCs w:val="24"/>
        </w:rPr>
        <w:t xml:space="preserve">The smooth transition for a child from one class to another is very important and in the summer term there are ‘moving up’ sessions for all classes to support children transferring to their new year group. </w:t>
      </w:r>
      <w:r w:rsidR="00CC6EFD">
        <w:rPr>
          <w:rStyle w:val="None"/>
          <w:rFonts w:ascii="Arial" w:eastAsia="Arial" w:hAnsi="Arial" w:cs="Arial"/>
          <w:sz w:val="24"/>
          <w:szCs w:val="24"/>
        </w:rPr>
        <w:t xml:space="preserve"> </w:t>
      </w:r>
      <w:r w:rsidRPr="00CC6EFD">
        <w:rPr>
          <w:rStyle w:val="None"/>
          <w:rFonts w:ascii="Arial" w:eastAsia="Arial" w:hAnsi="Arial" w:cs="Arial"/>
          <w:sz w:val="24"/>
          <w:szCs w:val="24"/>
        </w:rPr>
        <w:t xml:space="preserve">Where a child needs support that is additional to and different from the general transition </w:t>
      </w:r>
      <w:proofErr w:type="spellStart"/>
      <w:r w:rsidRPr="00CC6EFD">
        <w:rPr>
          <w:rStyle w:val="None"/>
          <w:rFonts w:ascii="Arial" w:eastAsia="Arial" w:hAnsi="Arial" w:cs="Arial"/>
          <w:sz w:val="24"/>
          <w:szCs w:val="24"/>
        </w:rPr>
        <w:t>programme</w:t>
      </w:r>
      <w:proofErr w:type="spellEnd"/>
      <w:r w:rsidRPr="00CC6EFD">
        <w:rPr>
          <w:rStyle w:val="None"/>
          <w:rFonts w:ascii="Arial" w:eastAsia="Arial" w:hAnsi="Arial" w:cs="Arial"/>
          <w:sz w:val="24"/>
          <w:szCs w:val="24"/>
        </w:rPr>
        <w:t xml:space="preserve">, activities will be put into place tailored to the child’s individual needs. </w:t>
      </w:r>
      <w:r w:rsidR="00725132">
        <w:rPr>
          <w:rStyle w:val="None"/>
          <w:rFonts w:ascii="Arial" w:eastAsia="Arial" w:hAnsi="Arial" w:cs="Arial"/>
          <w:sz w:val="24"/>
          <w:szCs w:val="24"/>
        </w:rPr>
        <w:t xml:space="preserve"> </w:t>
      </w:r>
    </w:p>
    <w:p w:rsidR="00F508B0" w:rsidRPr="00F508B0" w:rsidRDefault="00F508B0" w:rsidP="00F508B0">
      <w:pPr>
        <w:ind w:left="-5"/>
        <w:rPr>
          <w:rFonts w:ascii="Arial" w:hAnsi="Arial" w:cs="Arial"/>
        </w:rPr>
      </w:pPr>
    </w:p>
    <w:p w:rsidR="00F508B0" w:rsidRPr="00CC6EFD" w:rsidRDefault="00F508B0" w:rsidP="00CC6EFD">
      <w:pPr>
        <w:pStyle w:val="BodyA"/>
        <w:numPr>
          <w:ilvl w:val="0"/>
          <w:numId w:val="19"/>
        </w:numPr>
        <w:spacing w:line="288" w:lineRule="auto"/>
        <w:rPr>
          <w:rStyle w:val="None"/>
          <w:rFonts w:ascii="Arial" w:eastAsia="Arial" w:hAnsi="Arial" w:cs="Arial"/>
          <w:sz w:val="24"/>
          <w:szCs w:val="24"/>
        </w:rPr>
      </w:pPr>
      <w:r w:rsidRPr="00CC6EFD">
        <w:rPr>
          <w:rStyle w:val="None"/>
          <w:rFonts w:ascii="Arial" w:eastAsia="Arial" w:hAnsi="Arial" w:cs="Arial"/>
          <w:sz w:val="24"/>
          <w:szCs w:val="24"/>
        </w:rPr>
        <w:t xml:space="preserve">Once a high school place has been allocated, our transition </w:t>
      </w:r>
      <w:proofErr w:type="spellStart"/>
      <w:r w:rsidRPr="00CC6EFD">
        <w:rPr>
          <w:rStyle w:val="None"/>
          <w:rFonts w:ascii="Arial" w:eastAsia="Arial" w:hAnsi="Arial" w:cs="Arial"/>
          <w:sz w:val="24"/>
          <w:szCs w:val="24"/>
        </w:rPr>
        <w:t>programme</w:t>
      </w:r>
      <w:proofErr w:type="spellEnd"/>
      <w:r w:rsidRPr="00CC6EFD">
        <w:rPr>
          <w:rStyle w:val="None"/>
          <w:rFonts w:ascii="Arial" w:eastAsia="Arial" w:hAnsi="Arial" w:cs="Arial"/>
          <w:sz w:val="24"/>
          <w:szCs w:val="24"/>
        </w:rPr>
        <w:t xml:space="preserve"> begins. Our </w:t>
      </w:r>
      <w:proofErr w:type="spellStart"/>
      <w:r w:rsidRPr="00CC6EFD">
        <w:rPr>
          <w:rStyle w:val="None"/>
          <w:rFonts w:ascii="Arial" w:eastAsia="Arial" w:hAnsi="Arial" w:cs="Arial"/>
          <w:sz w:val="24"/>
          <w:szCs w:val="24"/>
        </w:rPr>
        <w:t>S</w:t>
      </w:r>
      <w:r w:rsidR="00FD494D">
        <w:rPr>
          <w:rStyle w:val="None"/>
          <w:rFonts w:ascii="Arial" w:eastAsia="Arial" w:hAnsi="Arial" w:cs="Arial"/>
          <w:sz w:val="24"/>
          <w:szCs w:val="24"/>
        </w:rPr>
        <w:t>enco</w:t>
      </w:r>
      <w:proofErr w:type="spellEnd"/>
      <w:r w:rsidRPr="00CC6EFD">
        <w:rPr>
          <w:rStyle w:val="None"/>
          <w:rFonts w:ascii="Arial" w:eastAsia="Arial" w:hAnsi="Arial" w:cs="Arial"/>
          <w:sz w:val="24"/>
          <w:szCs w:val="24"/>
        </w:rPr>
        <w:t xml:space="preserve"> will liaise with the high school's </w:t>
      </w:r>
      <w:proofErr w:type="spellStart"/>
      <w:r w:rsidRPr="00CC6EFD">
        <w:rPr>
          <w:rStyle w:val="None"/>
          <w:rFonts w:ascii="Arial" w:eastAsia="Arial" w:hAnsi="Arial" w:cs="Arial"/>
          <w:sz w:val="24"/>
          <w:szCs w:val="24"/>
        </w:rPr>
        <w:t>S</w:t>
      </w:r>
      <w:r w:rsidR="00FD494D">
        <w:rPr>
          <w:rStyle w:val="None"/>
          <w:rFonts w:ascii="Arial" w:eastAsia="Arial" w:hAnsi="Arial" w:cs="Arial"/>
          <w:sz w:val="24"/>
          <w:szCs w:val="24"/>
        </w:rPr>
        <w:t>enco</w:t>
      </w:r>
      <w:proofErr w:type="spellEnd"/>
      <w:r w:rsidRPr="00CC6EFD">
        <w:rPr>
          <w:rStyle w:val="None"/>
          <w:rFonts w:ascii="Arial" w:eastAsia="Arial" w:hAnsi="Arial" w:cs="Arial"/>
          <w:sz w:val="24"/>
          <w:szCs w:val="24"/>
        </w:rPr>
        <w:t xml:space="preserve"> to plan a series of sessions both at our school and the high school.  At the end of the summer term, attainment and progress data and information on </w:t>
      </w:r>
      <w:proofErr w:type="spellStart"/>
      <w:r w:rsidRPr="00CC6EFD">
        <w:rPr>
          <w:rStyle w:val="None"/>
          <w:rFonts w:ascii="Arial" w:eastAsia="Arial" w:hAnsi="Arial" w:cs="Arial"/>
          <w:sz w:val="24"/>
          <w:szCs w:val="24"/>
        </w:rPr>
        <w:t>behaviour</w:t>
      </w:r>
      <w:proofErr w:type="spellEnd"/>
      <w:r w:rsidRPr="00CC6EFD">
        <w:rPr>
          <w:rStyle w:val="None"/>
          <w:rFonts w:ascii="Arial" w:eastAsia="Arial" w:hAnsi="Arial" w:cs="Arial"/>
          <w:sz w:val="24"/>
          <w:szCs w:val="24"/>
        </w:rPr>
        <w:t xml:space="preserve">, attendance, health needs and social care is passed to </w:t>
      </w:r>
      <w:proofErr w:type="spellStart"/>
      <w:r w:rsidRPr="00CC6EFD">
        <w:rPr>
          <w:rStyle w:val="None"/>
          <w:rFonts w:ascii="Arial" w:eastAsia="Arial" w:hAnsi="Arial" w:cs="Arial"/>
          <w:sz w:val="24"/>
          <w:szCs w:val="24"/>
        </w:rPr>
        <w:t>S</w:t>
      </w:r>
      <w:r w:rsidR="00FD494D">
        <w:rPr>
          <w:rStyle w:val="None"/>
          <w:rFonts w:ascii="Arial" w:eastAsia="Arial" w:hAnsi="Arial" w:cs="Arial"/>
          <w:sz w:val="24"/>
          <w:szCs w:val="24"/>
        </w:rPr>
        <w:t>enco</w:t>
      </w:r>
      <w:proofErr w:type="spellEnd"/>
      <w:r w:rsidRPr="00CC6EFD">
        <w:rPr>
          <w:rStyle w:val="None"/>
          <w:rFonts w:ascii="Arial" w:eastAsia="Arial" w:hAnsi="Arial" w:cs="Arial"/>
          <w:sz w:val="24"/>
          <w:szCs w:val="24"/>
        </w:rPr>
        <w:t xml:space="preserve"> at the receiving school.</w:t>
      </w:r>
    </w:p>
    <w:p w:rsidR="00F508B0" w:rsidRPr="00F508B0" w:rsidRDefault="00F508B0">
      <w:pPr>
        <w:pStyle w:val="BodyA"/>
        <w:spacing w:line="288" w:lineRule="auto"/>
        <w:rPr>
          <w:rStyle w:val="None"/>
          <w:rFonts w:ascii="Arial" w:hAnsi="Arial" w:cs="Arial"/>
          <w:b/>
          <w:bCs/>
          <w:sz w:val="24"/>
          <w:szCs w:val="24"/>
        </w:rPr>
      </w:pPr>
    </w:p>
    <w:p w:rsidR="00364E8D" w:rsidRDefault="00CC6EFD">
      <w:pPr>
        <w:pStyle w:val="BodyA"/>
        <w:spacing w:line="288" w:lineRule="auto"/>
        <w:rPr>
          <w:rStyle w:val="None"/>
          <w:rFonts w:ascii="Arial" w:eastAsia="Arial" w:hAnsi="Arial" w:cs="Arial"/>
          <w:b/>
          <w:bCs/>
          <w:sz w:val="24"/>
          <w:szCs w:val="24"/>
        </w:rPr>
      </w:pPr>
      <w:r>
        <w:rPr>
          <w:rStyle w:val="None"/>
          <w:rFonts w:ascii="Arial" w:hAnsi="Arial"/>
          <w:b/>
          <w:bCs/>
          <w:sz w:val="24"/>
          <w:szCs w:val="24"/>
        </w:rPr>
        <w:t xml:space="preserve">What steps should I take if I have a </w:t>
      </w:r>
      <w:r w:rsidR="009B1C50">
        <w:rPr>
          <w:rStyle w:val="None"/>
          <w:rFonts w:ascii="Arial" w:hAnsi="Arial"/>
          <w:b/>
          <w:bCs/>
          <w:sz w:val="24"/>
          <w:szCs w:val="24"/>
        </w:rPr>
        <w:t>concern</w:t>
      </w:r>
      <w:r>
        <w:rPr>
          <w:rStyle w:val="None"/>
          <w:rFonts w:ascii="Arial" w:hAnsi="Arial"/>
          <w:b/>
          <w:bCs/>
          <w:sz w:val="24"/>
          <w:szCs w:val="24"/>
        </w:rPr>
        <w:t xml:space="preserve"> about the</w:t>
      </w:r>
      <w:r w:rsidR="009B1C50">
        <w:rPr>
          <w:rStyle w:val="None"/>
          <w:rFonts w:ascii="Arial" w:hAnsi="Arial"/>
          <w:b/>
          <w:bCs/>
          <w:sz w:val="24"/>
          <w:szCs w:val="24"/>
        </w:rPr>
        <w:t xml:space="preserve"> school</w:t>
      </w:r>
      <w:r>
        <w:rPr>
          <w:rStyle w:val="None"/>
          <w:rFonts w:ascii="Arial" w:hAnsi="Arial"/>
          <w:b/>
          <w:bCs/>
          <w:sz w:val="24"/>
          <w:szCs w:val="24"/>
        </w:rPr>
        <w:t>’s SEND provision?</w:t>
      </w:r>
    </w:p>
    <w:p w:rsidR="005A442E" w:rsidRPr="005A442E" w:rsidRDefault="005A442E" w:rsidP="005A442E">
      <w:pPr>
        <w:pStyle w:val="ListParagraph"/>
        <w:numPr>
          <w:ilvl w:val="0"/>
          <w:numId w:val="6"/>
        </w:numPr>
        <w:spacing w:line="288" w:lineRule="auto"/>
        <w:rPr>
          <w:rFonts w:ascii="Arial" w:hAnsi="Arial"/>
          <w:sz w:val="24"/>
        </w:rPr>
      </w:pPr>
      <w:r w:rsidRPr="005A442E">
        <w:rPr>
          <w:rFonts w:ascii="Arial" w:hAnsi="Arial"/>
          <w:sz w:val="24"/>
        </w:rPr>
        <w:t xml:space="preserve">Any concern is initially dealt with by the class teacher. We hope that the parent feels that they have been listened to and that all of the points that they raised have been addressed. </w:t>
      </w:r>
    </w:p>
    <w:p w:rsidR="005A442E" w:rsidRPr="005A442E" w:rsidRDefault="005A442E" w:rsidP="005A442E">
      <w:pPr>
        <w:pStyle w:val="ListParagraph"/>
        <w:numPr>
          <w:ilvl w:val="0"/>
          <w:numId w:val="6"/>
        </w:numPr>
        <w:spacing w:line="288" w:lineRule="auto"/>
        <w:rPr>
          <w:rFonts w:ascii="Arial" w:hAnsi="Arial"/>
          <w:sz w:val="24"/>
        </w:rPr>
      </w:pPr>
      <w:r w:rsidRPr="005A442E">
        <w:rPr>
          <w:rFonts w:ascii="Arial" w:hAnsi="Arial"/>
          <w:sz w:val="24"/>
        </w:rPr>
        <w:t xml:space="preserve">If this is not the case the concern is dealt with by the </w:t>
      </w:r>
      <w:proofErr w:type="spellStart"/>
      <w:r w:rsidRPr="005A442E">
        <w:rPr>
          <w:rFonts w:ascii="Arial" w:hAnsi="Arial"/>
          <w:sz w:val="24"/>
        </w:rPr>
        <w:t>S</w:t>
      </w:r>
      <w:r w:rsidR="00FD494D">
        <w:rPr>
          <w:rFonts w:ascii="Arial" w:hAnsi="Arial"/>
          <w:sz w:val="24"/>
        </w:rPr>
        <w:t>enco</w:t>
      </w:r>
      <w:proofErr w:type="spellEnd"/>
      <w:r w:rsidRPr="005A442E">
        <w:rPr>
          <w:rFonts w:ascii="Arial" w:hAnsi="Arial"/>
          <w:sz w:val="24"/>
        </w:rPr>
        <w:t xml:space="preserve"> (</w:t>
      </w:r>
      <w:proofErr w:type="spellStart"/>
      <w:r w:rsidRPr="005A442E">
        <w:rPr>
          <w:rFonts w:ascii="Arial" w:hAnsi="Arial"/>
          <w:sz w:val="24"/>
        </w:rPr>
        <w:t>Mrs</w:t>
      </w:r>
      <w:proofErr w:type="spellEnd"/>
      <w:r w:rsidRPr="005A442E">
        <w:rPr>
          <w:rFonts w:ascii="Arial" w:hAnsi="Arial"/>
          <w:sz w:val="24"/>
        </w:rPr>
        <w:t xml:space="preserve"> Cheadle). </w:t>
      </w:r>
    </w:p>
    <w:p w:rsidR="005A442E" w:rsidRPr="005A442E" w:rsidRDefault="005A442E" w:rsidP="005A442E">
      <w:pPr>
        <w:pStyle w:val="ListParagraph"/>
        <w:numPr>
          <w:ilvl w:val="0"/>
          <w:numId w:val="6"/>
        </w:numPr>
        <w:spacing w:line="288" w:lineRule="auto"/>
        <w:rPr>
          <w:rFonts w:ascii="Arial" w:hAnsi="Arial"/>
          <w:sz w:val="24"/>
        </w:rPr>
      </w:pPr>
      <w:r w:rsidRPr="005A442E">
        <w:rPr>
          <w:rFonts w:ascii="Arial" w:hAnsi="Arial"/>
          <w:sz w:val="24"/>
        </w:rPr>
        <w:t>If the issue is still unresolved, the Head Teacher (</w:t>
      </w:r>
      <w:proofErr w:type="spellStart"/>
      <w:r w:rsidRPr="005A442E">
        <w:rPr>
          <w:rFonts w:ascii="Arial" w:hAnsi="Arial"/>
          <w:sz w:val="24"/>
        </w:rPr>
        <w:t>Mr</w:t>
      </w:r>
      <w:proofErr w:type="spellEnd"/>
      <w:r w:rsidRPr="005A442E">
        <w:rPr>
          <w:rFonts w:ascii="Arial" w:hAnsi="Arial"/>
          <w:sz w:val="24"/>
        </w:rPr>
        <w:t xml:space="preserve"> </w:t>
      </w:r>
      <w:proofErr w:type="spellStart"/>
      <w:r w:rsidRPr="005A442E">
        <w:rPr>
          <w:rFonts w:ascii="Arial" w:hAnsi="Arial"/>
          <w:sz w:val="24"/>
        </w:rPr>
        <w:t>Wedgeworth</w:t>
      </w:r>
      <w:proofErr w:type="spellEnd"/>
      <w:r w:rsidRPr="005A442E">
        <w:rPr>
          <w:rFonts w:ascii="Arial" w:hAnsi="Arial"/>
          <w:sz w:val="24"/>
        </w:rPr>
        <w:t>) will become involved and the school’s general complaints procedure should be followed.</w:t>
      </w:r>
    </w:p>
    <w:p w:rsidR="005A442E" w:rsidRPr="005A442E" w:rsidRDefault="005A442E" w:rsidP="005A442E">
      <w:pPr>
        <w:pStyle w:val="ListParagraph"/>
        <w:numPr>
          <w:ilvl w:val="0"/>
          <w:numId w:val="6"/>
        </w:numPr>
        <w:spacing w:line="288" w:lineRule="auto"/>
        <w:rPr>
          <w:rFonts w:ascii="Arial" w:hAnsi="Arial"/>
          <w:sz w:val="24"/>
        </w:rPr>
      </w:pPr>
      <w:r w:rsidRPr="005A442E">
        <w:rPr>
          <w:rFonts w:ascii="Arial" w:hAnsi="Arial"/>
          <w:sz w:val="24"/>
        </w:rPr>
        <w:t xml:space="preserve">If the matter is still unresolved the complaint must be put in writing to the Chair of Governors. </w:t>
      </w:r>
    </w:p>
    <w:p w:rsidR="005A442E" w:rsidRPr="005A442E" w:rsidRDefault="005A442E" w:rsidP="005A442E">
      <w:pPr>
        <w:pStyle w:val="ListParagraph"/>
        <w:numPr>
          <w:ilvl w:val="0"/>
          <w:numId w:val="6"/>
        </w:numPr>
        <w:spacing w:line="288" w:lineRule="auto"/>
        <w:rPr>
          <w:rFonts w:ascii="Arial" w:hAnsi="Arial"/>
          <w:sz w:val="24"/>
        </w:rPr>
      </w:pPr>
      <w:r w:rsidRPr="005A442E">
        <w:rPr>
          <w:rFonts w:ascii="Arial" w:hAnsi="Arial"/>
          <w:sz w:val="24"/>
        </w:rPr>
        <w:t xml:space="preserve">The final stage is to the Governing body, Complaint Committee, who will deal with the matter through the school’s agreed complaint procedures. </w:t>
      </w:r>
    </w:p>
    <w:p w:rsidR="005A442E" w:rsidRPr="005A442E" w:rsidRDefault="005A442E" w:rsidP="005A442E">
      <w:pPr>
        <w:spacing w:line="288" w:lineRule="auto"/>
        <w:rPr>
          <w:rFonts w:ascii="Arial" w:hAnsi="Arial"/>
        </w:rPr>
      </w:pPr>
    </w:p>
    <w:p w:rsidR="005A442E" w:rsidRDefault="005A442E" w:rsidP="005A442E">
      <w:pPr>
        <w:spacing w:line="288" w:lineRule="auto"/>
        <w:rPr>
          <w:rFonts w:ascii="Arial" w:hAnsi="Arial"/>
        </w:rPr>
      </w:pPr>
      <w:r w:rsidRPr="005A442E">
        <w:rPr>
          <w:rFonts w:ascii="Arial" w:hAnsi="Arial"/>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rsidR="00FD494D" w:rsidRPr="005A442E" w:rsidRDefault="00FD494D" w:rsidP="005A442E">
      <w:pPr>
        <w:spacing w:line="288" w:lineRule="auto"/>
        <w:rPr>
          <w:rFonts w:ascii="Arial" w:hAnsi="Arial"/>
        </w:rPr>
      </w:pPr>
    </w:p>
    <w:p w:rsidR="005A442E" w:rsidRPr="005A442E" w:rsidRDefault="005A442E" w:rsidP="005A442E">
      <w:pPr>
        <w:pStyle w:val="ListParagraph"/>
        <w:numPr>
          <w:ilvl w:val="0"/>
          <w:numId w:val="6"/>
        </w:numPr>
        <w:spacing w:line="288" w:lineRule="auto"/>
        <w:rPr>
          <w:rFonts w:ascii="Arial" w:hAnsi="Arial"/>
          <w:sz w:val="24"/>
          <w:szCs w:val="24"/>
        </w:rPr>
      </w:pPr>
      <w:r w:rsidRPr="005A442E">
        <w:rPr>
          <w:rFonts w:ascii="Arial" w:hAnsi="Arial"/>
          <w:sz w:val="24"/>
          <w:szCs w:val="24"/>
        </w:rPr>
        <w:t>Exclusions</w:t>
      </w:r>
    </w:p>
    <w:p w:rsidR="005A442E" w:rsidRPr="005A442E" w:rsidRDefault="005A442E" w:rsidP="005A442E">
      <w:pPr>
        <w:pStyle w:val="ListParagraph"/>
        <w:numPr>
          <w:ilvl w:val="0"/>
          <w:numId w:val="6"/>
        </w:numPr>
        <w:spacing w:line="288" w:lineRule="auto"/>
        <w:rPr>
          <w:rFonts w:ascii="Arial" w:hAnsi="Arial"/>
          <w:sz w:val="24"/>
          <w:szCs w:val="24"/>
        </w:rPr>
      </w:pPr>
      <w:r w:rsidRPr="005A442E">
        <w:rPr>
          <w:rFonts w:ascii="Arial" w:hAnsi="Arial"/>
          <w:sz w:val="24"/>
          <w:szCs w:val="24"/>
        </w:rPr>
        <w:t>Provision of education and associated services</w:t>
      </w:r>
    </w:p>
    <w:p w:rsidR="005A442E" w:rsidRPr="005A442E" w:rsidRDefault="005A442E" w:rsidP="005A442E">
      <w:pPr>
        <w:pStyle w:val="ListParagraph"/>
        <w:numPr>
          <w:ilvl w:val="0"/>
          <w:numId w:val="6"/>
        </w:numPr>
        <w:spacing w:line="288" w:lineRule="auto"/>
        <w:rPr>
          <w:rFonts w:ascii="Arial" w:hAnsi="Arial"/>
          <w:sz w:val="24"/>
          <w:szCs w:val="24"/>
        </w:rPr>
      </w:pPr>
      <w:r w:rsidRPr="005A442E">
        <w:rPr>
          <w:rFonts w:ascii="Arial" w:hAnsi="Arial"/>
          <w:sz w:val="24"/>
          <w:szCs w:val="24"/>
        </w:rPr>
        <w:t xml:space="preserve">Making reasonable adjustments, including the provision of auxiliary aids and services </w:t>
      </w:r>
    </w:p>
    <w:p w:rsidR="005A442E" w:rsidRPr="005A442E" w:rsidRDefault="005A442E" w:rsidP="005A442E">
      <w:pPr>
        <w:spacing w:line="288" w:lineRule="auto"/>
        <w:rPr>
          <w:rFonts w:ascii="Arial" w:hAnsi="Arial"/>
        </w:rPr>
      </w:pPr>
    </w:p>
    <w:p w:rsidR="005A442E" w:rsidRDefault="005A442E" w:rsidP="005B7C60">
      <w:pPr>
        <w:pStyle w:val="ListParagraph"/>
        <w:numPr>
          <w:ilvl w:val="0"/>
          <w:numId w:val="6"/>
        </w:numPr>
        <w:spacing w:line="288" w:lineRule="auto"/>
      </w:pPr>
      <w:r w:rsidRPr="005A442E">
        <w:rPr>
          <w:rFonts w:ascii="Arial" w:hAnsi="Arial"/>
          <w:sz w:val="24"/>
        </w:rPr>
        <w:lastRenderedPageBreak/>
        <w:t xml:space="preserve">The SEND Code of Practice for Special Educational Needs 2014 can be found at: </w:t>
      </w:r>
      <w:hyperlink r:id="rId11" w:history="1">
        <w:r w:rsidRPr="005A442E">
          <w:rPr>
            <w:rFonts w:ascii="Arial" w:hAnsi="Arial"/>
            <w:sz w:val="24"/>
            <w:szCs w:val="24"/>
          </w:rPr>
          <w:t>https://www.gov.uk/government/publications/send-code-of-practice-0-to-25</w:t>
        </w:r>
      </w:hyperlink>
    </w:p>
    <w:p w:rsidR="005A442E" w:rsidRDefault="005A442E" w:rsidP="008479EE">
      <w:pPr>
        <w:pStyle w:val="BodyA"/>
        <w:spacing w:line="288" w:lineRule="auto"/>
        <w:rPr>
          <w:rStyle w:val="None"/>
          <w:rFonts w:ascii="Arial" w:hAnsi="Arial"/>
          <w:b/>
          <w:bCs/>
          <w:sz w:val="24"/>
          <w:szCs w:val="24"/>
          <w:shd w:val="clear" w:color="auto" w:fill="FEFFFF"/>
        </w:rPr>
      </w:pPr>
    </w:p>
    <w:p w:rsidR="008479EE" w:rsidRPr="006B0F9A" w:rsidRDefault="008479EE" w:rsidP="008479EE">
      <w:pPr>
        <w:pStyle w:val="BodyA"/>
        <w:spacing w:line="288" w:lineRule="auto"/>
        <w:rPr>
          <w:rStyle w:val="None"/>
          <w:rFonts w:ascii="Arial" w:hAnsi="Arial"/>
          <w:b/>
          <w:bCs/>
          <w:sz w:val="24"/>
          <w:szCs w:val="24"/>
          <w:shd w:val="clear" w:color="auto" w:fill="FEFFFF"/>
        </w:rPr>
      </w:pPr>
      <w:r w:rsidRPr="006B0F9A">
        <w:rPr>
          <w:rStyle w:val="None"/>
          <w:rFonts w:ascii="Arial" w:hAnsi="Arial"/>
          <w:b/>
          <w:bCs/>
          <w:sz w:val="24"/>
          <w:szCs w:val="24"/>
          <w:shd w:val="clear" w:color="auto" w:fill="FEFFFF"/>
        </w:rPr>
        <w:t>Who should I contact if I am considering whether my child should join the school?</w:t>
      </w:r>
    </w:p>
    <w:p w:rsidR="008479EE" w:rsidRDefault="008479EE" w:rsidP="008479EE">
      <w:pPr>
        <w:pStyle w:val="BodyA"/>
        <w:spacing w:line="288" w:lineRule="auto"/>
        <w:rPr>
          <w:rFonts w:ascii="Arial" w:hAnsi="Arial"/>
          <w:sz w:val="24"/>
          <w:szCs w:val="24"/>
        </w:rPr>
      </w:pPr>
      <w:r w:rsidRPr="006B0F9A">
        <w:rPr>
          <w:rFonts w:ascii="Arial" w:hAnsi="Arial"/>
          <w:sz w:val="24"/>
          <w:szCs w:val="24"/>
        </w:rPr>
        <w:t xml:space="preserve">Prospective parents should arrange a visit to the school through </w:t>
      </w:r>
      <w:proofErr w:type="spellStart"/>
      <w:r w:rsidRPr="006B0F9A">
        <w:rPr>
          <w:rFonts w:ascii="Arial" w:hAnsi="Arial"/>
          <w:sz w:val="24"/>
          <w:szCs w:val="24"/>
        </w:rPr>
        <w:t>Mrs</w:t>
      </w:r>
      <w:proofErr w:type="spellEnd"/>
      <w:r w:rsidRPr="006B0F9A">
        <w:rPr>
          <w:rFonts w:ascii="Arial" w:hAnsi="Arial"/>
          <w:sz w:val="24"/>
          <w:szCs w:val="24"/>
        </w:rPr>
        <w:t xml:space="preserve"> Haworth in the school office on 0161 764 2017 or email </w:t>
      </w:r>
      <w:hyperlink r:id="rId12" w:history="1">
        <w:r w:rsidRPr="006B0F9A">
          <w:rPr>
            <w:rFonts w:ascii="Arial" w:hAnsi="Arial"/>
            <w:sz w:val="24"/>
            <w:szCs w:val="24"/>
          </w:rPr>
          <w:t>stpeters@bury.gov.uk</w:t>
        </w:r>
      </w:hyperlink>
      <w:r w:rsidRPr="006B0F9A">
        <w:rPr>
          <w:rFonts w:ascii="Arial" w:hAnsi="Arial"/>
          <w:sz w:val="24"/>
          <w:szCs w:val="24"/>
        </w:rPr>
        <w:t xml:space="preserve">.  </w:t>
      </w:r>
    </w:p>
    <w:p w:rsidR="005A442E" w:rsidRDefault="005A442E" w:rsidP="005A442E">
      <w:pPr>
        <w:pStyle w:val="BodyA"/>
        <w:spacing w:line="288" w:lineRule="auto"/>
        <w:rPr>
          <w:rFonts w:ascii="Arial" w:hAnsi="Arial"/>
          <w:sz w:val="24"/>
          <w:szCs w:val="24"/>
        </w:rPr>
      </w:pPr>
    </w:p>
    <w:p w:rsidR="005A442E" w:rsidRPr="005A442E" w:rsidRDefault="005A442E" w:rsidP="005A442E">
      <w:pPr>
        <w:pStyle w:val="BodyA"/>
        <w:spacing w:line="288" w:lineRule="auto"/>
        <w:rPr>
          <w:rFonts w:ascii="Arial" w:hAnsi="Arial"/>
          <w:b/>
          <w:sz w:val="24"/>
          <w:szCs w:val="24"/>
        </w:rPr>
      </w:pPr>
      <w:r>
        <w:rPr>
          <w:rFonts w:ascii="Arial" w:hAnsi="Arial"/>
          <w:b/>
          <w:sz w:val="24"/>
          <w:szCs w:val="24"/>
        </w:rPr>
        <w:t>Where can I get further information about</w:t>
      </w:r>
      <w:r w:rsidRPr="005A442E">
        <w:rPr>
          <w:rFonts w:ascii="Arial" w:hAnsi="Arial"/>
          <w:b/>
          <w:sz w:val="24"/>
          <w:szCs w:val="24"/>
        </w:rPr>
        <w:t xml:space="preserve"> support services for parents of pupils with SEN</w:t>
      </w:r>
      <w:r>
        <w:rPr>
          <w:rFonts w:ascii="Arial" w:hAnsi="Arial"/>
          <w:b/>
          <w:sz w:val="24"/>
          <w:szCs w:val="24"/>
        </w:rPr>
        <w:t>?</w:t>
      </w:r>
    </w:p>
    <w:p w:rsidR="005A442E" w:rsidRPr="005A442E" w:rsidRDefault="005A442E" w:rsidP="005A442E">
      <w:pPr>
        <w:pStyle w:val="BodyA"/>
        <w:spacing w:line="288" w:lineRule="auto"/>
        <w:rPr>
          <w:rFonts w:ascii="Arial" w:hAnsi="Arial"/>
          <w:sz w:val="24"/>
          <w:szCs w:val="24"/>
        </w:rPr>
      </w:pPr>
      <w:r w:rsidRPr="005A442E">
        <w:rPr>
          <w:rFonts w:ascii="Arial" w:hAnsi="Arial"/>
          <w:b/>
          <w:sz w:val="24"/>
          <w:szCs w:val="24"/>
        </w:rPr>
        <w:t>Bury SENDIASS</w:t>
      </w:r>
      <w:r w:rsidRPr="005A442E">
        <w:rPr>
          <w:rFonts w:ascii="Arial" w:hAnsi="Arial"/>
          <w:sz w:val="24"/>
          <w:szCs w:val="24"/>
        </w:rPr>
        <w:t xml:space="preserve"> </w:t>
      </w:r>
    </w:p>
    <w:p w:rsidR="005A442E" w:rsidRPr="005A442E" w:rsidRDefault="005A442E" w:rsidP="005A442E">
      <w:pPr>
        <w:pStyle w:val="BodyA"/>
        <w:spacing w:line="288" w:lineRule="auto"/>
        <w:rPr>
          <w:rFonts w:ascii="Arial" w:hAnsi="Arial"/>
          <w:sz w:val="24"/>
          <w:szCs w:val="24"/>
        </w:rPr>
      </w:pPr>
      <w:proofErr w:type="spellStart"/>
      <w:r w:rsidRPr="005A442E">
        <w:rPr>
          <w:rFonts w:ascii="Arial" w:hAnsi="Arial"/>
          <w:sz w:val="24"/>
          <w:szCs w:val="24"/>
        </w:rPr>
        <w:t>Sendiass</w:t>
      </w:r>
      <w:proofErr w:type="spellEnd"/>
      <w:r w:rsidRPr="005A442E">
        <w:rPr>
          <w:rFonts w:ascii="Arial" w:hAnsi="Arial"/>
          <w:sz w:val="24"/>
          <w:szCs w:val="24"/>
        </w:rPr>
        <w:t xml:space="preserve"> (Special Educational Needs Disability Information Advice Support Service) provides free impartial information, advice and support to disabled children and young people aged 0-25, and those with SEN, through their parents and </w:t>
      </w:r>
      <w:proofErr w:type="spellStart"/>
      <w:r w:rsidRPr="005A442E">
        <w:rPr>
          <w:rFonts w:ascii="Arial" w:hAnsi="Arial"/>
          <w:sz w:val="24"/>
          <w:szCs w:val="24"/>
        </w:rPr>
        <w:t>carers</w:t>
      </w:r>
      <w:proofErr w:type="spellEnd"/>
      <w:r w:rsidRPr="005A442E">
        <w:rPr>
          <w:rFonts w:ascii="Arial" w:hAnsi="Arial"/>
          <w:sz w:val="24"/>
          <w:szCs w:val="24"/>
        </w:rPr>
        <w:t>. Young people aged 16+ can have support in their own right.</w:t>
      </w:r>
    </w:p>
    <w:p w:rsidR="005A442E" w:rsidRPr="005A442E" w:rsidRDefault="005A442E" w:rsidP="005A442E">
      <w:pPr>
        <w:pStyle w:val="BodyA"/>
        <w:spacing w:line="288" w:lineRule="auto"/>
        <w:rPr>
          <w:rFonts w:ascii="Arial" w:hAnsi="Arial"/>
          <w:sz w:val="24"/>
          <w:szCs w:val="24"/>
        </w:rPr>
      </w:pPr>
      <w:r w:rsidRPr="005A442E">
        <w:rPr>
          <w:rFonts w:ascii="Arial" w:hAnsi="Arial"/>
          <w:sz w:val="24"/>
          <w:szCs w:val="24"/>
        </w:rPr>
        <w:t xml:space="preserve">Contact </w:t>
      </w:r>
      <w:proofErr w:type="gramStart"/>
      <w:r w:rsidRPr="005A442E">
        <w:rPr>
          <w:rFonts w:ascii="Arial" w:hAnsi="Arial"/>
          <w:sz w:val="24"/>
          <w:szCs w:val="24"/>
        </w:rPr>
        <w:t>details :</w:t>
      </w:r>
      <w:proofErr w:type="gramEnd"/>
      <w:r w:rsidRPr="005A442E">
        <w:rPr>
          <w:rFonts w:ascii="Arial" w:hAnsi="Arial"/>
          <w:sz w:val="24"/>
          <w:szCs w:val="24"/>
        </w:rPr>
        <w:t xml:space="preserve"> </w:t>
      </w:r>
      <w:hyperlink r:id="rId13" w:history="1">
        <w:r w:rsidRPr="005A442E">
          <w:rPr>
            <w:rFonts w:ascii="Arial" w:hAnsi="Arial"/>
            <w:sz w:val="24"/>
            <w:szCs w:val="24"/>
          </w:rPr>
          <w:t>https://b.barnardos.org.uk/burysendiass</w:t>
        </w:r>
      </w:hyperlink>
    </w:p>
    <w:p w:rsidR="005A442E" w:rsidRPr="005A442E" w:rsidRDefault="005A442E" w:rsidP="005A442E">
      <w:pPr>
        <w:pStyle w:val="BodyA"/>
        <w:spacing w:line="288" w:lineRule="auto"/>
        <w:rPr>
          <w:rFonts w:ascii="Arial" w:hAnsi="Arial"/>
          <w:sz w:val="24"/>
          <w:szCs w:val="24"/>
        </w:rPr>
      </w:pPr>
      <w:proofErr w:type="gramStart"/>
      <w:r w:rsidRPr="005A442E">
        <w:rPr>
          <w:rFonts w:ascii="Arial" w:hAnsi="Arial"/>
          <w:sz w:val="24"/>
          <w:szCs w:val="24"/>
        </w:rPr>
        <w:t>Tel :</w:t>
      </w:r>
      <w:proofErr w:type="gramEnd"/>
      <w:r w:rsidRPr="005A442E">
        <w:rPr>
          <w:rFonts w:ascii="Arial" w:hAnsi="Arial"/>
          <w:sz w:val="24"/>
          <w:szCs w:val="24"/>
        </w:rPr>
        <w:t xml:space="preserve"> 01706 769634</w:t>
      </w:r>
    </w:p>
    <w:p w:rsidR="005A442E" w:rsidRPr="005A442E" w:rsidRDefault="005A442E" w:rsidP="005A442E">
      <w:pPr>
        <w:pStyle w:val="BodyA"/>
        <w:spacing w:line="288" w:lineRule="auto"/>
        <w:rPr>
          <w:rFonts w:ascii="Arial" w:hAnsi="Arial"/>
          <w:b/>
          <w:sz w:val="24"/>
          <w:szCs w:val="24"/>
        </w:rPr>
      </w:pPr>
      <w:r w:rsidRPr="005A442E">
        <w:rPr>
          <w:rFonts w:ascii="Arial" w:hAnsi="Arial"/>
          <w:b/>
          <w:sz w:val="24"/>
          <w:szCs w:val="24"/>
        </w:rPr>
        <w:t>BURY2GETHER</w:t>
      </w:r>
    </w:p>
    <w:p w:rsidR="005A442E" w:rsidRPr="005A442E" w:rsidRDefault="005A442E" w:rsidP="005A442E">
      <w:pPr>
        <w:pStyle w:val="BodyA"/>
        <w:spacing w:line="288" w:lineRule="auto"/>
        <w:rPr>
          <w:rFonts w:ascii="Arial" w:hAnsi="Arial"/>
          <w:sz w:val="24"/>
          <w:szCs w:val="24"/>
        </w:rPr>
      </w:pPr>
      <w:r w:rsidRPr="005A442E">
        <w:rPr>
          <w:rFonts w:ascii="Arial" w:hAnsi="Arial"/>
          <w:sz w:val="24"/>
          <w:szCs w:val="24"/>
        </w:rPr>
        <w:t>BURY2GETHER is a Forum for Parents/</w:t>
      </w:r>
      <w:proofErr w:type="spellStart"/>
      <w:r w:rsidRPr="005A442E">
        <w:rPr>
          <w:rFonts w:ascii="Arial" w:hAnsi="Arial"/>
          <w:sz w:val="24"/>
          <w:szCs w:val="24"/>
        </w:rPr>
        <w:t>Carers</w:t>
      </w:r>
      <w:proofErr w:type="spellEnd"/>
      <w:r w:rsidRPr="005A442E">
        <w:rPr>
          <w:rFonts w:ascii="Arial" w:hAnsi="Arial"/>
          <w:sz w:val="24"/>
          <w:szCs w:val="24"/>
        </w:rPr>
        <w:t xml:space="preserve"> of Children/Young People (aged 0-25) who have SEND and access services in Bury. </w:t>
      </w:r>
    </w:p>
    <w:p w:rsidR="005A442E" w:rsidRPr="005A442E" w:rsidRDefault="005A442E" w:rsidP="005A442E">
      <w:pPr>
        <w:pStyle w:val="BodyA"/>
        <w:spacing w:line="288" w:lineRule="auto"/>
        <w:rPr>
          <w:rFonts w:ascii="Arial" w:hAnsi="Arial"/>
          <w:sz w:val="24"/>
          <w:szCs w:val="24"/>
        </w:rPr>
      </w:pPr>
      <w:r w:rsidRPr="005A442E">
        <w:rPr>
          <w:rFonts w:ascii="Arial" w:hAnsi="Arial"/>
          <w:sz w:val="24"/>
          <w:szCs w:val="24"/>
        </w:rPr>
        <w:t>Contact details:  The Blue Building, 375A </w:t>
      </w:r>
      <w:proofErr w:type="spellStart"/>
      <w:r w:rsidRPr="005A442E">
        <w:rPr>
          <w:rFonts w:ascii="Arial" w:hAnsi="Arial"/>
          <w:sz w:val="24"/>
          <w:szCs w:val="24"/>
        </w:rPr>
        <w:t>Brandlesholme</w:t>
      </w:r>
      <w:proofErr w:type="spellEnd"/>
      <w:r w:rsidRPr="005A442E">
        <w:rPr>
          <w:rFonts w:ascii="Arial" w:hAnsi="Arial"/>
          <w:sz w:val="24"/>
          <w:szCs w:val="24"/>
        </w:rPr>
        <w:t xml:space="preserve"> Road, Bury BL8 1HS </w:t>
      </w:r>
    </w:p>
    <w:p w:rsidR="005A442E" w:rsidRPr="005A442E" w:rsidRDefault="005A442E" w:rsidP="005A442E">
      <w:pPr>
        <w:pStyle w:val="BodyA"/>
        <w:spacing w:line="288" w:lineRule="auto"/>
        <w:rPr>
          <w:rFonts w:ascii="Arial" w:hAnsi="Arial"/>
          <w:sz w:val="24"/>
          <w:szCs w:val="24"/>
        </w:rPr>
      </w:pPr>
      <w:r w:rsidRPr="005A442E">
        <w:rPr>
          <w:rFonts w:ascii="Arial" w:hAnsi="Arial"/>
          <w:sz w:val="24"/>
          <w:szCs w:val="24"/>
        </w:rPr>
        <w:t>Email: </w:t>
      </w:r>
      <w:hyperlink r:id="rId14" w:history="1">
        <w:r w:rsidRPr="005A442E">
          <w:rPr>
            <w:rFonts w:ascii="Arial" w:hAnsi="Arial"/>
            <w:sz w:val="24"/>
            <w:szCs w:val="24"/>
          </w:rPr>
          <w:t>bury2gether@gmail.com</w:t>
        </w:r>
      </w:hyperlink>
    </w:p>
    <w:p w:rsidR="005A442E" w:rsidRPr="005A442E" w:rsidRDefault="005A442E" w:rsidP="005A442E">
      <w:pPr>
        <w:pStyle w:val="BodyA"/>
        <w:spacing w:line="288" w:lineRule="auto"/>
        <w:rPr>
          <w:rFonts w:ascii="Arial" w:hAnsi="Arial"/>
          <w:sz w:val="24"/>
          <w:szCs w:val="24"/>
        </w:rPr>
      </w:pPr>
      <w:r w:rsidRPr="005A442E">
        <w:rPr>
          <w:rFonts w:ascii="Arial" w:hAnsi="Arial"/>
          <w:sz w:val="24"/>
          <w:szCs w:val="24"/>
        </w:rPr>
        <w:t>Website: </w:t>
      </w:r>
      <w:hyperlink r:id="rId15" w:tgtFrame="_blank" w:history="1">
        <w:r w:rsidRPr="005A442E">
          <w:rPr>
            <w:rFonts w:ascii="Arial" w:hAnsi="Arial"/>
            <w:sz w:val="24"/>
            <w:szCs w:val="24"/>
          </w:rPr>
          <w:t>www.bury2gether.co.uk</w:t>
        </w:r>
      </w:hyperlink>
    </w:p>
    <w:p w:rsidR="005A442E" w:rsidRPr="005A442E" w:rsidRDefault="005A442E" w:rsidP="005A442E">
      <w:pPr>
        <w:pStyle w:val="BodyA"/>
        <w:spacing w:line="288" w:lineRule="auto"/>
        <w:rPr>
          <w:rFonts w:ascii="Arial" w:hAnsi="Arial"/>
          <w:sz w:val="24"/>
          <w:szCs w:val="24"/>
        </w:rPr>
      </w:pPr>
      <w:r w:rsidRPr="005A442E">
        <w:rPr>
          <w:rFonts w:ascii="Arial" w:hAnsi="Arial"/>
          <w:sz w:val="24"/>
          <w:szCs w:val="24"/>
        </w:rPr>
        <w:t>Facebook: @BURY2GETHER</w:t>
      </w:r>
    </w:p>
    <w:p w:rsidR="005A442E" w:rsidRPr="005A442E" w:rsidRDefault="005A442E" w:rsidP="005A442E">
      <w:pPr>
        <w:pStyle w:val="BodyA"/>
        <w:spacing w:line="288" w:lineRule="auto"/>
        <w:rPr>
          <w:rFonts w:ascii="Arial" w:hAnsi="Arial"/>
          <w:sz w:val="24"/>
          <w:szCs w:val="24"/>
        </w:rPr>
      </w:pPr>
      <w:r w:rsidRPr="005A442E">
        <w:rPr>
          <w:rFonts w:ascii="Arial" w:hAnsi="Arial"/>
          <w:sz w:val="24"/>
          <w:szCs w:val="24"/>
        </w:rPr>
        <w:t>Twitter: @BURY2GETHER</w:t>
      </w:r>
    </w:p>
    <w:p w:rsidR="005A442E" w:rsidRDefault="005A442E" w:rsidP="005A442E">
      <w:pPr>
        <w:pStyle w:val="BodyA"/>
        <w:spacing w:line="288" w:lineRule="auto"/>
        <w:rPr>
          <w:rFonts w:ascii="Arial" w:hAnsi="Arial"/>
          <w:b/>
          <w:sz w:val="24"/>
          <w:szCs w:val="24"/>
        </w:rPr>
      </w:pPr>
    </w:p>
    <w:p w:rsidR="005A442E" w:rsidRPr="005A442E" w:rsidRDefault="005A442E" w:rsidP="005A442E">
      <w:pPr>
        <w:pStyle w:val="BodyA"/>
        <w:spacing w:line="288" w:lineRule="auto"/>
        <w:rPr>
          <w:rFonts w:ascii="Arial" w:hAnsi="Arial"/>
          <w:b/>
          <w:sz w:val="24"/>
          <w:szCs w:val="24"/>
        </w:rPr>
      </w:pPr>
      <w:r w:rsidRPr="005A442E">
        <w:rPr>
          <w:rFonts w:ascii="Arial" w:hAnsi="Arial"/>
          <w:b/>
          <w:sz w:val="24"/>
          <w:szCs w:val="24"/>
        </w:rPr>
        <w:t>The Local Authority Local Offer</w:t>
      </w:r>
    </w:p>
    <w:p w:rsidR="005A442E" w:rsidRPr="005A442E" w:rsidRDefault="005A442E" w:rsidP="005A442E">
      <w:pPr>
        <w:pStyle w:val="BodyA"/>
        <w:spacing w:line="288" w:lineRule="auto"/>
        <w:rPr>
          <w:rFonts w:ascii="Arial" w:hAnsi="Arial"/>
          <w:sz w:val="24"/>
          <w:szCs w:val="24"/>
        </w:rPr>
      </w:pPr>
      <w:r w:rsidRPr="005A442E">
        <w:rPr>
          <w:rFonts w:ascii="Arial" w:hAnsi="Arial"/>
          <w:sz w:val="24"/>
          <w:szCs w:val="24"/>
        </w:rPr>
        <w:t xml:space="preserve">Our local authority’s local offer is published </w:t>
      </w:r>
      <w:proofErr w:type="gramStart"/>
      <w:r w:rsidRPr="005A442E">
        <w:rPr>
          <w:rFonts w:ascii="Arial" w:hAnsi="Arial"/>
          <w:sz w:val="24"/>
          <w:szCs w:val="24"/>
        </w:rPr>
        <w:t>her</w:t>
      </w:r>
      <w:r w:rsidR="00AA5320">
        <w:rPr>
          <w:rFonts w:ascii="Arial" w:hAnsi="Arial"/>
          <w:sz w:val="24"/>
          <w:szCs w:val="24"/>
        </w:rPr>
        <w:t>e :</w:t>
      </w:r>
      <w:proofErr w:type="gramEnd"/>
      <w:r w:rsidR="00AA5320">
        <w:rPr>
          <w:rFonts w:ascii="Arial" w:hAnsi="Arial"/>
          <w:sz w:val="24"/>
          <w:szCs w:val="24"/>
        </w:rPr>
        <w:t xml:space="preserve"> </w:t>
      </w:r>
      <w:r w:rsidR="00AA5320" w:rsidRPr="00AA5320">
        <w:rPr>
          <w:rFonts w:ascii="Arial" w:hAnsi="Arial"/>
          <w:sz w:val="24"/>
          <w:szCs w:val="24"/>
        </w:rPr>
        <w:t>https://theburydirectory.co.uk/send-local-offer</w:t>
      </w:r>
    </w:p>
    <w:p w:rsidR="00670E2F" w:rsidRDefault="00670E2F" w:rsidP="005A442E">
      <w:pPr>
        <w:pStyle w:val="BodyA"/>
        <w:spacing w:line="288" w:lineRule="auto"/>
        <w:rPr>
          <w:rFonts w:ascii="Arial" w:hAnsi="Arial"/>
          <w:b/>
          <w:sz w:val="24"/>
          <w:szCs w:val="24"/>
        </w:rPr>
      </w:pPr>
      <w:bookmarkStart w:id="1" w:name="_Toc362853010"/>
      <w:bookmarkStart w:id="2" w:name="_Toc25931029"/>
    </w:p>
    <w:p w:rsidR="005A442E" w:rsidRPr="005A442E" w:rsidRDefault="005A442E" w:rsidP="005A442E">
      <w:pPr>
        <w:pStyle w:val="BodyA"/>
        <w:spacing w:line="288" w:lineRule="auto"/>
        <w:rPr>
          <w:rFonts w:ascii="Arial" w:hAnsi="Arial"/>
          <w:b/>
          <w:sz w:val="24"/>
          <w:szCs w:val="24"/>
        </w:rPr>
      </w:pPr>
      <w:r w:rsidRPr="005A442E">
        <w:rPr>
          <w:rFonts w:ascii="Arial" w:hAnsi="Arial"/>
          <w:b/>
          <w:sz w:val="24"/>
          <w:szCs w:val="24"/>
        </w:rPr>
        <w:t>Monitoring arrangements</w:t>
      </w:r>
      <w:bookmarkEnd w:id="1"/>
      <w:bookmarkEnd w:id="2"/>
    </w:p>
    <w:p w:rsidR="005A442E" w:rsidRPr="005A442E" w:rsidRDefault="005A442E" w:rsidP="005A442E">
      <w:pPr>
        <w:pStyle w:val="BodyA"/>
        <w:spacing w:line="288" w:lineRule="auto"/>
        <w:rPr>
          <w:rFonts w:ascii="Arial" w:hAnsi="Arial"/>
          <w:sz w:val="24"/>
          <w:szCs w:val="24"/>
        </w:rPr>
      </w:pPr>
      <w:r w:rsidRPr="005A442E">
        <w:rPr>
          <w:rFonts w:ascii="Arial" w:hAnsi="Arial"/>
          <w:sz w:val="24"/>
          <w:szCs w:val="24"/>
        </w:rPr>
        <w:t xml:space="preserve">The SEN information report will be reviewed by </w:t>
      </w:r>
      <w:proofErr w:type="spellStart"/>
      <w:r w:rsidRPr="005A442E">
        <w:rPr>
          <w:rFonts w:ascii="Arial" w:hAnsi="Arial"/>
          <w:sz w:val="24"/>
          <w:szCs w:val="24"/>
        </w:rPr>
        <w:t>Mrs</w:t>
      </w:r>
      <w:proofErr w:type="spellEnd"/>
      <w:r w:rsidRPr="005A442E">
        <w:rPr>
          <w:rFonts w:ascii="Arial" w:hAnsi="Arial"/>
          <w:sz w:val="24"/>
          <w:szCs w:val="24"/>
        </w:rPr>
        <w:t xml:space="preserve"> Katie Cheadle every year. It will also be updated if any changes to the information are made during the year. </w:t>
      </w:r>
    </w:p>
    <w:p w:rsidR="005A442E" w:rsidRPr="005A442E" w:rsidRDefault="005A442E" w:rsidP="005A442E">
      <w:pPr>
        <w:pStyle w:val="BodyA"/>
        <w:spacing w:line="288" w:lineRule="auto"/>
        <w:rPr>
          <w:rFonts w:ascii="Arial" w:hAnsi="Arial"/>
          <w:sz w:val="24"/>
          <w:szCs w:val="24"/>
        </w:rPr>
      </w:pPr>
      <w:r w:rsidRPr="005A442E">
        <w:rPr>
          <w:rFonts w:ascii="Arial" w:hAnsi="Arial"/>
          <w:sz w:val="24"/>
          <w:szCs w:val="24"/>
        </w:rPr>
        <w:t xml:space="preserve">It will be approved by the governing board. </w:t>
      </w:r>
    </w:p>
    <w:p w:rsidR="005A442E" w:rsidRDefault="005A442E" w:rsidP="005A442E">
      <w:pPr>
        <w:pStyle w:val="BodyA"/>
        <w:spacing w:line="288" w:lineRule="auto"/>
        <w:rPr>
          <w:rFonts w:ascii="Arial" w:hAnsi="Arial"/>
          <w:sz w:val="24"/>
          <w:szCs w:val="24"/>
        </w:rPr>
      </w:pPr>
      <w:bookmarkStart w:id="3" w:name="_Toc362853011"/>
      <w:bookmarkStart w:id="4" w:name="_Toc25931030"/>
    </w:p>
    <w:p w:rsidR="005A442E" w:rsidRPr="005A442E" w:rsidRDefault="005A442E" w:rsidP="005A442E">
      <w:pPr>
        <w:pStyle w:val="BodyA"/>
        <w:spacing w:line="288" w:lineRule="auto"/>
        <w:rPr>
          <w:rFonts w:ascii="Arial" w:hAnsi="Arial"/>
          <w:b/>
          <w:sz w:val="24"/>
          <w:szCs w:val="24"/>
        </w:rPr>
      </w:pPr>
      <w:r w:rsidRPr="005A442E">
        <w:rPr>
          <w:rFonts w:ascii="Arial" w:hAnsi="Arial"/>
          <w:b/>
          <w:sz w:val="24"/>
          <w:szCs w:val="24"/>
        </w:rPr>
        <w:t>Links with other policies and documents</w:t>
      </w:r>
      <w:bookmarkEnd w:id="3"/>
      <w:bookmarkEnd w:id="4"/>
    </w:p>
    <w:p w:rsidR="005A442E" w:rsidRPr="005A442E" w:rsidRDefault="005A442E" w:rsidP="005A442E">
      <w:pPr>
        <w:pStyle w:val="BodyA"/>
        <w:spacing w:line="288" w:lineRule="auto"/>
        <w:rPr>
          <w:rFonts w:ascii="Arial" w:hAnsi="Arial"/>
          <w:sz w:val="24"/>
          <w:szCs w:val="24"/>
        </w:rPr>
      </w:pPr>
      <w:r w:rsidRPr="005A442E">
        <w:rPr>
          <w:rFonts w:ascii="Arial" w:hAnsi="Arial"/>
          <w:sz w:val="24"/>
          <w:szCs w:val="24"/>
        </w:rPr>
        <w:t xml:space="preserve">This policy links to our policies on: </w:t>
      </w:r>
    </w:p>
    <w:p w:rsidR="005A442E" w:rsidRPr="005A442E" w:rsidRDefault="005A442E" w:rsidP="005A442E">
      <w:pPr>
        <w:pStyle w:val="BodyA"/>
        <w:numPr>
          <w:ilvl w:val="0"/>
          <w:numId w:val="20"/>
        </w:numPr>
        <w:spacing w:line="288" w:lineRule="auto"/>
        <w:rPr>
          <w:rFonts w:ascii="Arial" w:hAnsi="Arial"/>
          <w:sz w:val="24"/>
          <w:szCs w:val="24"/>
        </w:rPr>
      </w:pPr>
      <w:r w:rsidRPr="005A442E">
        <w:rPr>
          <w:rFonts w:ascii="Arial" w:hAnsi="Arial"/>
          <w:sz w:val="24"/>
          <w:szCs w:val="24"/>
        </w:rPr>
        <w:t xml:space="preserve">Accessibility plan </w:t>
      </w:r>
    </w:p>
    <w:p w:rsidR="005A442E" w:rsidRPr="005A442E" w:rsidRDefault="005A442E" w:rsidP="005A442E">
      <w:pPr>
        <w:pStyle w:val="BodyA"/>
        <w:numPr>
          <w:ilvl w:val="0"/>
          <w:numId w:val="20"/>
        </w:numPr>
        <w:spacing w:line="288" w:lineRule="auto"/>
        <w:rPr>
          <w:rFonts w:ascii="Arial" w:hAnsi="Arial"/>
          <w:sz w:val="24"/>
          <w:szCs w:val="24"/>
        </w:rPr>
      </w:pPr>
      <w:proofErr w:type="spellStart"/>
      <w:r w:rsidRPr="005A442E">
        <w:rPr>
          <w:rFonts w:ascii="Arial" w:hAnsi="Arial"/>
          <w:sz w:val="24"/>
          <w:szCs w:val="24"/>
        </w:rPr>
        <w:t>Behaviour</w:t>
      </w:r>
      <w:proofErr w:type="spellEnd"/>
      <w:r w:rsidR="00BE00E2">
        <w:rPr>
          <w:rFonts w:ascii="Arial" w:hAnsi="Arial"/>
          <w:sz w:val="24"/>
          <w:szCs w:val="24"/>
        </w:rPr>
        <w:t xml:space="preserve"> Policy</w:t>
      </w:r>
    </w:p>
    <w:p w:rsidR="005A442E" w:rsidRPr="005A442E" w:rsidRDefault="005A442E" w:rsidP="005A442E">
      <w:pPr>
        <w:pStyle w:val="BodyA"/>
        <w:numPr>
          <w:ilvl w:val="0"/>
          <w:numId w:val="20"/>
        </w:numPr>
        <w:spacing w:line="288" w:lineRule="auto"/>
        <w:rPr>
          <w:rFonts w:ascii="Arial" w:hAnsi="Arial"/>
          <w:sz w:val="24"/>
          <w:szCs w:val="24"/>
        </w:rPr>
      </w:pPr>
      <w:r w:rsidRPr="005A442E">
        <w:rPr>
          <w:rFonts w:ascii="Arial" w:hAnsi="Arial"/>
          <w:sz w:val="24"/>
          <w:szCs w:val="24"/>
        </w:rPr>
        <w:t xml:space="preserve">Equality information and objectives </w:t>
      </w:r>
    </w:p>
    <w:p w:rsidR="005A442E" w:rsidRPr="005A442E" w:rsidRDefault="005A442E" w:rsidP="005A442E">
      <w:pPr>
        <w:pStyle w:val="BodyA"/>
        <w:numPr>
          <w:ilvl w:val="0"/>
          <w:numId w:val="20"/>
        </w:numPr>
        <w:spacing w:line="288" w:lineRule="auto"/>
        <w:rPr>
          <w:rFonts w:ascii="Arial" w:hAnsi="Arial"/>
          <w:sz w:val="24"/>
          <w:szCs w:val="24"/>
        </w:rPr>
      </w:pPr>
      <w:r w:rsidRPr="005A442E">
        <w:rPr>
          <w:rFonts w:ascii="Arial" w:hAnsi="Arial"/>
          <w:sz w:val="24"/>
          <w:szCs w:val="24"/>
        </w:rPr>
        <w:t>Supporting pupils with medical conditions</w:t>
      </w:r>
    </w:p>
    <w:p w:rsidR="005A442E" w:rsidRPr="005A442E" w:rsidRDefault="00BE00E2" w:rsidP="00BE00E2">
      <w:pPr>
        <w:pStyle w:val="BodyA"/>
        <w:numPr>
          <w:ilvl w:val="0"/>
          <w:numId w:val="20"/>
        </w:numPr>
        <w:spacing w:line="288" w:lineRule="auto"/>
        <w:rPr>
          <w:rFonts w:ascii="Arial" w:hAnsi="Arial"/>
          <w:sz w:val="24"/>
          <w:szCs w:val="24"/>
        </w:rPr>
      </w:pPr>
      <w:r>
        <w:rPr>
          <w:rFonts w:ascii="Arial" w:hAnsi="Arial"/>
          <w:sz w:val="24"/>
          <w:szCs w:val="24"/>
        </w:rPr>
        <w:t>SEN Policy</w:t>
      </w:r>
    </w:p>
    <w:p w:rsidR="005A442E" w:rsidRPr="005A442E" w:rsidRDefault="005A442E" w:rsidP="005A442E">
      <w:pPr>
        <w:pStyle w:val="BodyA"/>
        <w:spacing w:line="288" w:lineRule="auto"/>
        <w:rPr>
          <w:rFonts w:ascii="Arial" w:hAnsi="Arial"/>
          <w:sz w:val="24"/>
          <w:szCs w:val="24"/>
        </w:rPr>
      </w:pPr>
    </w:p>
    <w:p w:rsidR="005A442E" w:rsidRDefault="005A442E" w:rsidP="008479EE">
      <w:pPr>
        <w:pStyle w:val="BodyA"/>
        <w:spacing w:line="288" w:lineRule="auto"/>
        <w:rPr>
          <w:rFonts w:ascii="Arial" w:hAnsi="Arial"/>
          <w:sz w:val="24"/>
          <w:szCs w:val="24"/>
        </w:rPr>
      </w:pPr>
    </w:p>
    <w:p w:rsidR="009E39E1" w:rsidRDefault="009E39E1">
      <w:pPr>
        <w:rPr>
          <w:rFonts w:ascii="Arial" w:eastAsia="Calibri" w:hAnsi="Arial" w:cs="Calibri"/>
          <w:color w:val="000000"/>
          <w:u w:color="000000"/>
          <w:lang w:eastAsia="en-GB"/>
        </w:rPr>
      </w:pPr>
      <w:r>
        <w:rPr>
          <w:rFonts w:ascii="Arial" w:hAnsi="Arial"/>
        </w:rPr>
        <w:br w:type="page"/>
      </w:r>
    </w:p>
    <w:p w:rsidR="009E39E1" w:rsidRPr="005A442E" w:rsidRDefault="009E39E1" w:rsidP="005A442E">
      <w:pPr>
        <w:pStyle w:val="BodyA"/>
        <w:spacing w:line="288" w:lineRule="auto"/>
        <w:rPr>
          <w:rFonts w:ascii="Arial" w:hAnsi="Arial"/>
          <w:sz w:val="24"/>
          <w:szCs w:val="24"/>
        </w:rPr>
      </w:pPr>
    </w:p>
    <w:sectPr w:rsidR="009E39E1" w:rsidRPr="005A442E">
      <w:footerReference w:type="default" r:id="rId16"/>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C50" w:rsidRDefault="009B1C50">
      <w:r>
        <w:separator/>
      </w:r>
    </w:p>
  </w:endnote>
  <w:endnote w:type="continuationSeparator" w:id="0">
    <w:p w:rsidR="009B1C50" w:rsidRDefault="009B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74" w:rsidRPr="00963A99" w:rsidRDefault="00625174" w:rsidP="00625174">
    <w:pPr>
      <w:jc w:val="center"/>
      <w:rPr>
        <w:rFonts w:cstheme="minorHAnsi"/>
        <w:b/>
        <w:i/>
        <w:color w:val="002060"/>
        <w:sz w:val="28"/>
        <w:szCs w:val="28"/>
      </w:rPr>
    </w:pPr>
    <w:r w:rsidRPr="00963A99">
      <w:rPr>
        <w:rFonts w:cstheme="minorHAnsi"/>
        <w:b/>
        <w:i/>
        <w:color w:val="002060"/>
        <w:shd w:val="clear" w:color="auto" w:fill="FFFFFF"/>
      </w:rPr>
      <w:t>1John 3:18 Dear children, let us not love with words or speech but with actions and in truth</w:t>
    </w:r>
  </w:p>
  <w:p w:rsidR="00364E8D" w:rsidRDefault="00364E8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C50" w:rsidRDefault="009B1C50">
      <w:r>
        <w:separator/>
      </w:r>
    </w:p>
  </w:footnote>
  <w:footnote w:type="continuationSeparator" w:id="0">
    <w:p w:rsidR="009B1C50" w:rsidRDefault="009B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4FA"/>
    <w:multiLevelType w:val="hybridMultilevel"/>
    <w:tmpl w:val="285A8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9E35F9"/>
    <w:multiLevelType w:val="hybridMultilevel"/>
    <w:tmpl w:val="AEF8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F59D9"/>
    <w:multiLevelType w:val="hybridMultilevel"/>
    <w:tmpl w:val="9D843764"/>
    <w:lvl w:ilvl="0" w:tplc="C4B61DAC">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2134C"/>
    <w:multiLevelType w:val="hybridMultilevel"/>
    <w:tmpl w:val="4EAEDF9A"/>
    <w:lvl w:ilvl="0" w:tplc="AF861BB2">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778C6"/>
    <w:multiLevelType w:val="hybridMultilevel"/>
    <w:tmpl w:val="1EB68854"/>
    <w:lvl w:ilvl="0" w:tplc="30B62C12">
      <w:start w:val="1"/>
      <w:numFmt w:val="bullet"/>
      <w:pStyle w:val="TO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24579"/>
    <w:multiLevelType w:val="hybridMultilevel"/>
    <w:tmpl w:val="7146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66098"/>
    <w:multiLevelType w:val="hybridMultilevel"/>
    <w:tmpl w:val="F61C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F6B33"/>
    <w:multiLevelType w:val="hybridMultilevel"/>
    <w:tmpl w:val="88F8287C"/>
    <w:styleLink w:val="ImportedStyle1"/>
    <w:lvl w:ilvl="0" w:tplc="7A905C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1C713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844656">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F257D8">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7A38CA">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C2379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63814">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300AB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EC9D4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C6734B"/>
    <w:multiLevelType w:val="hybridMultilevel"/>
    <w:tmpl w:val="88F8287C"/>
    <w:numStyleLink w:val="ImportedStyle1"/>
  </w:abstractNum>
  <w:abstractNum w:abstractNumId="10" w15:restartNumberingAfterBreak="0">
    <w:nsid w:val="30921CAD"/>
    <w:multiLevelType w:val="hybridMultilevel"/>
    <w:tmpl w:val="80801324"/>
    <w:numStyleLink w:val="ImportedStyle2"/>
  </w:abstractNum>
  <w:abstractNum w:abstractNumId="11" w15:restartNumberingAfterBreak="0">
    <w:nsid w:val="30D52A4E"/>
    <w:multiLevelType w:val="hybridMultilevel"/>
    <w:tmpl w:val="80801324"/>
    <w:styleLink w:val="ImportedStyle2"/>
    <w:lvl w:ilvl="0" w:tplc="A8FC60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0C5F4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062E5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B8EB6A">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CC461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CEF7AE">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36B8A2">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4074B4">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CA2D78">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2C14EB6"/>
    <w:multiLevelType w:val="hybridMultilevel"/>
    <w:tmpl w:val="73981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57C0C"/>
    <w:multiLevelType w:val="hybridMultilevel"/>
    <w:tmpl w:val="448E698C"/>
    <w:lvl w:ilvl="0" w:tplc="C4B61DAC">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C3C1E"/>
    <w:multiLevelType w:val="hybridMultilevel"/>
    <w:tmpl w:val="2B2C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117FD"/>
    <w:multiLevelType w:val="hybridMultilevel"/>
    <w:tmpl w:val="F264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B6954"/>
    <w:multiLevelType w:val="hybridMultilevel"/>
    <w:tmpl w:val="86C6C52E"/>
    <w:lvl w:ilvl="0" w:tplc="17FC9BC6">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63764"/>
    <w:multiLevelType w:val="hybridMultilevel"/>
    <w:tmpl w:val="4F98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605C7"/>
    <w:multiLevelType w:val="hybridMultilevel"/>
    <w:tmpl w:val="CA325778"/>
    <w:lvl w:ilvl="0" w:tplc="C4B61DAC">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4055B"/>
    <w:multiLevelType w:val="hybridMultilevel"/>
    <w:tmpl w:val="83024C24"/>
    <w:numStyleLink w:val="ImportedStyle3"/>
  </w:abstractNum>
  <w:abstractNum w:abstractNumId="20" w15:restartNumberingAfterBreak="0">
    <w:nsid w:val="56C74633"/>
    <w:multiLevelType w:val="hybridMultilevel"/>
    <w:tmpl w:val="C40E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D25A1"/>
    <w:multiLevelType w:val="hybridMultilevel"/>
    <w:tmpl w:val="83024C24"/>
    <w:styleLink w:val="ImportedStyle3"/>
    <w:lvl w:ilvl="0" w:tplc="62749A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D4824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A03AD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4A7846">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36CDD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7296B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FA10CE">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7A0D8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D8382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73A6D54"/>
    <w:multiLevelType w:val="hybridMultilevel"/>
    <w:tmpl w:val="E9F4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D107A2"/>
    <w:multiLevelType w:val="hybridMultilevel"/>
    <w:tmpl w:val="FB8E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86AD6"/>
    <w:multiLevelType w:val="hybridMultilevel"/>
    <w:tmpl w:val="1730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10"/>
  </w:num>
  <w:num w:numId="5">
    <w:abstractNumId w:val="21"/>
  </w:num>
  <w:num w:numId="6">
    <w:abstractNumId w:val="19"/>
  </w:num>
  <w:num w:numId="7">
    <w:abstractNumId w:val="15"/>
  </w:num>
  <w:num w:numId="8">
    <w:abstractNumId w:val="24"/>
  </w:num>
  <w:num w:numId="9">
    <w:abstractNumId w:val="3"/>
  </w:num>
  <w:num w:numId="10">
    <w:abstractNumId w:val="17"/>
  </w:num>
  <w:num w:numId="11">
    <w:abstractNumId w:val="4"/>
  </w:num>
  <w:num w:numId="12">
    <w:abstractNumId w:val="20"/>
  </w:num>
  <w:num w:numId="13">
    <w:abstractNumId w:val="2"/>
  </w:num>
  <w:num w:numId="14">
    <w:abstractNumId w:val="5"/>
  </w:num>
  <w:num w:numId="15">
    <w:abstractNumId w:val="13"/>
  </w:num>
  <w:num w:numId="16">
    <w:abstractNumId w:val="18"/>
  </w:num>
  <w:num w:numId="17">
    <w:abstractNumId w:val="14"/>
  </w:num>
  <w:num w:numId="18">
    <w:abstractNumId w:val="7"/>
  </w:num>
  <w:num w:numId="19">
    <w:abstractNumId w:val="12"/>
  </w:num>
  <w:num w:numId="20">
    <w:abstractNumId w:val="1"/>
  </w:num>
  <w:num w:numId="21">
    <w:abstractNumId w:val="23"/>
  </w:num>
  <w:num w:numId="22">
    <w:abstractNumId w:val="6"/>
  </w:num>
  <w:num w:numId="23">
    <w:abstractNumId w:val="22"/>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8D"/>
    <w:rsid w:val="00014AF8"/>
    <w:rsid w:val="000B77CF"/>
    <w:rsid w:val="00172668"/>
    <w:rsid w:val="00197463"/>
    <w:rsid w:val="001B2E1E"/>
    <w:rsid w:val="001B4A1C"/>
    <w:rsid w:val="001C52D3"/>
    <w:rsid w:val="00217453"/>
    <w:rsid w:val="002F267D"/>
    <w:rsid w:val="00364E8D"/>
    <w:rsid w:val="004021A3"/>
    <w:rsid w:val="004434FD"/>
    <w:rsid w:val="004441D5"/>
    <w:rsid w:val="004809F8"/>
    <w:rsid w:val="004A1B58"/>
    <w:rsid w:val="005425EE"/>
    <w:rsid w:val="005A442E"/>
    <w:rsid w:val="00625174"/>
    <w:rsid w:val="00670E2F"/>
    <w:rsid w:val="006B0263"/>
    <w:rsid w:val="006B0F9A"/>
    <w:rsid w:val="006B3912"/>
    <w:rsid w:val="00704B48"/>
    <w:rsid w:val="00725132"/>
    <w:rsid w:val="0075356C"/>
    <w:rsid w:val="00766767"/>
    <w:rsid w:val="008479EE"/>
    <w:rsid w:val="008C47F0"/>
    <w:rsid w:val="009352C1"/>
    <w:rsid w:val="00940265"/>
    <w:rsid w:val="0095567C"/>
    <w:rsid w:val="009B1C50"/>
    <w:rsid w:val="009B3632"/>
    <w:rsid w:val="009E39E1"/>
    <w:rsid w:val="00A0083F"/>
    <w:rsid w:val="00A505B1"/>
    <w:rsid w:val="00AA5320"/>
    <w:rsid w:val="00B76D30"/>
    <w:rsid w:val="00BE00E2"/>
    <w:rsid w:val="00C42756"/>
    <w:rsid w:val="00CA1F32"/>
    <w:rsid w:val="00CC6EFD"/>
    <w:rsid w:val="00D656CD"/>
    <w:rsid w:val="00D73A90"/>
    <w:rsid w:val="00DD1461"/>
    <w:rsid w:val="00EB6D93"/>
    <w:rsid w:val="00F508B0"/>
    <w:rsid w:val="00F7458A"/>
    <w:rsid w:val="00FD4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69D9"/>
  <w15:docId w15:val="{6D31B771-89A4-4FD2-BE1C-23609F0D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autoRedefine/>
    <w:uiPriority w:val="9"/>
    <w:qFormat/>
    <w:rsid w:val="005A442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120"/>
      <w:ind w:left="-5"/>
      <w:outlineLvl w:val="0"/>
    </w:pPr>
    <w:rPr>
      <w:rFonts w:ascii="Arial" w:eastAsia="MS Gothic" w:hAnsi="Arial" w:cs="Arial"/>
      <w:b/>
      <w:bCs/>
      <w:sz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ascii="Helvetica" w:hAnsi="Helvetica" w:cs="Arial Unicode MS"/>
      <w:color w:val="000000"/>
      <w:sz w:val="22"/>
      <w:szCs w:val="22"/>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color w:val="0000FF"/>
      <w:u w:val="single" w:color="0000FF"/>
      <w:shd w:val="clear" w:color="auto" w:fill="FEFFFF"/>
    </w:rPr>
  </w:style>
  <w:style w:type="paragraph" w:customStyle="1" w:styleId="BodyB">
    <w:name w:val="Body B"/>
    <w:rPr>
      <w:rFonts w:cs="Arial Unicode M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1">
    <w:name w:val="Hyperlink.1"/>
    <w:basedOn w:val="Hyperlink"/>
    <w:rPr>
      <w:color w:val="0000FF"/>
      <w:u w:val="single" w:color="0000FF"/>
    </w:rPr>
  </w:style>
  <w:style w:type="character" w:customStyle="1" w:styleId="Hyperlink2">
    <w:name w:val="Hyperlink.2"/>
    <w:basedOn w:val="None"/>
    <w:rPr>
      <w:rFonts w:ascii="Arial" w:eastAsia="Arial" w:hAnsi="Arial" w:cs="Arial"/>
      <w:color w:val="0563C1"/>
      <w:sz w:val="24"/>
      <w:szCs w:val="24"/>
      <w:u w:val="single" w:color="0563C1"/>
    </w:rPr>
  </w:style>
  <w:style w:type="paragraph" w:styleId="BalloonText">
    <w:name w:val="Balloon Text"/>
    <w:basedOn w:val="Normal"/>
    <w:link w:val="BalloonTextChar"/>
    <w:uiPriority w:val="99"/>
    <w:semiHidden/>
    <w:unhideWhenUsed/>
    <w:rsid w:val="006B0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F9A"/>
    <w:rPr>
      <w:rFonts w:ascii="Segoe UI" w:hAnsi="Segoe UI" w:cs="Segoe UI"/>
      <w:sz w:val="18"/>
      <w:szCs w:val="18"/>
      <w:lang w:val="en-US" w:eastAsia="en-US"/>
    </w:rPr>
  </w:style>
  <w:style w:type="paragraph" w:styleId="TOC2">
    <w:name w:val="toc 2"/>
    <w:basedOn w:val="Normal"/>
    <w:next w:val="Normal"/>
    <w:autoRedefine/>
    <w:uiPriority w:val="39"/>
    <w:unhideWhenUsed/>
    <w:rsid w:val="00A0083F"/>
    <w:pPr>
      <w:numPr>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pPr>
    <w:rPr>
      <w:rFonts w:ascii="Arial" w:eastAsia="MS Mincho" w:hAnsi="Arial" w:cs="Calibri"/>
      <w:sz w:val="22"/>
      <w:szCs w:val="22"/>
      <w:bdr w:val="none" w:sz="0" w:space="0" w:color="auto"/>
    </w:rPr>
  </w:style>
  <w:style w:type="paragraph" w:styleId="Footer">
    <w:name w:val="footer"/>
    <w:basedOn w:val="Normal"/>
    <w:link w:val="FooterChar"/>
    <w:uiPriority w:val="99"/>
    <w:unhideWhenUsed/>
    <w:rsid w:val="00F508B0"/>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Arial" w:eastAsia="MS Mincho" w:hAnsi="Arial"/>
      <w:sz w:val="20"/>
      <w:bdr w:val="none" w:sz="0" w:space="0" w:color="auto"/>
    </w:rPr>
  </w:style>
  <w:style w:type="character" w:customStyle="1" w:styleId="FooterChar">
    <w:name w:val="Footer Char"/>
    <w:basedOn w:val="DefaultParagraphFont"/>
    <w:link w:val="Footer"/>
    <w:uiPriority w:val="99"/>
    <w:rsid w:val="00F508B0"/>
    <w:rPr>
      <w:rFonts w:ascii="Arial" w:eastAsia="MS Mincho" w:hAnsi="Arial"/>
      <w:szCs w:val="24"/>
      <w:bdr w:val="none" w:sz="0" w:space="0" w:color="auto"/>
      <w:lang w:val="en-US" w:eastAsia="en-US"/>
    </w:rPr>
  </w:style>
  <w:style w:type="character" w:customStyle="1" w:styleId="Heading1Char">
    <w:name w:val="Heading 1 Char"/>
    <w:basedOn w:val="DefaultParagraphFont"/>
    <w:link w:val="Heading1"/>
    <w:uiPriority w:val="9"/>
    <w:rsid w:val="005A442E"/>
    <w:rPr>
      <w:rFonts w:ascii="Arial" w:eastAsia="MS Gothic" w:hAnsi="Arial" w:cs="Arial"/>
      <w:b/>
      <w:bCs/>
      <w:sz w:val="22"/>
      <w:szCs w:val="24"/>
      <w:bdr w:val="none" w:sz="0" w:space="0" w:color="auto"/>
      <w:lang w:val="en-US" w:eastAsia="en-US"/>
    </w:rPr>
  </w:style>
  <w:style w:type="paragraph" w:styleId="TOC1">
    <w:name w:val="toc 1"/>
    <w:basedOn w:val="Normal"/>
    <w:next w:val="Normal"/>
    <w:autoRedefine/>
    <w:uiPriority w:val="39"/>
    <w:unhideWhenUsed/>
    <w:rsid w:val="005A442E"/>
    <w:pPr>
      <w:spacing w:after="100"/>
    </w:pPr>
  </w:style>
  <w:style w:type="paragraph" w:customStyle="1" w:styleId="Title1">
    <w:name w:val="Title 1"/>
    <w:basedOn w:val="Heading1"/>
    <w:link w:val="Title1Char"/>
    <w:autoRedefine/>
    <w:qFormat/>
    <w:rsid w:val="00BE00E2"/>
    <w:pPr>
      <w:jc w:val="center"/>
    </w:pPr>
    <w:rPr>
      <w:sz w:val="56"/>
    </w:rPr>
  </w:style>
  <w:style w:type="character" w:customStyle="1" w:styleId="Title1Char">
    <w:name w:val="Title 1 Char"/>
    <w:link w:val="Title1"/>
    <w:rsid w:val="00BE00E2"/>
    <w:rPr>
      <w:rFonts w:ascii="Arial" w:eastAsia="MS Gothic" w:hAnsi="Arial" w:cs="Arial"/>
      <w:b/>
      <w:bCs/>
      <w:sz w:val="56"/>
      <w:szCs w:val="24"/>
      <w:bdr w:val="none" w:sz="0" w:space="0" w:color="auto"/>
      <w:lang w:val="en-US" w:eastAsia="en-US"/>
    </w:rPr>
  </w:style>
  <w:style w:type="paragraph" w:styleId="NoSpacing">
    <w:name w:val="No Spacing"/>
    <w:uiPriority w:val="1"/>
    <w:qFormat/>
    <w:rsid w:val="006B026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NormalWeb">
    <w:name w:val="Normal (Web)"/>
    <w:basedOn w:val="Normal"/>
    <w:uiPriority w:val="99"/>
    <w:unhideWhenUsed/>
    <w:rsid w:val="009E39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9E39E1"/>
    <w:rPr>
      <w:b/>
      <w:bCs/>
    </w:rPr>
  </w:style>
  <w:style w:type="paragraph" w:styleId="Header">
    <w:name w:val="header"/>
    <w:basedOn w:val="Normal"/>
    <w:link w:val="HeaderChar"/>
    <w:uiPriority w:val="99"/>
    <w:unhideWhenUsed/>
    <w:rsid w:val="00625174"/>
    <w:pPr>
      <w:tabs>
        <w:tab w:val="center" w:pos="4513"/>
        <w:tab w:val="right" w:pos="9026"/>
      </w:tabs>
    </w:pPr>
  </w:style>
  <w:style w:type="character" w:customStyle="1" w:styleId="HeaderChar">
    <w:name w:val="Header Char"/>
    <w:basedOn w:val="DefaultParagraphFont"/>
    <w:link w:val="Header"/>
    <w:uiPriority w:val="99"/>
    <w:rsid w:val="0062517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barnardos.org.uk/burysendia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peters@bury.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nd-code-of-practice-0-to-25" TargetMode="External"/><Relationship Id="rId5" Type="http://schemas.openxmlformats.org/officeDocument/2006/relationships/webSettings" Target="webSettings.xml"/><Relationship Id="rId15" Type="http://schemas.openxmlformats.org/officeDocument/2006/relationships/hyperlink" Target="http://www.bury2gether.co.uk/" TargetMode="External"/><Relationship Id="rId10" Type="http://schemas.openxmlformats.org/officeDocument/2006/relationships/hyperlink" Target="http://www.thelifecloud.net/schools/BelfieldCommunitySchool/spaces/Parents-SEND" TargetMode="External"/><Relationship Id="rId4" Type="http://schemas.openxmlformats.org/officeDocument/2006/relationships/settings" Target="settings.xml"/><Relationship Id="rId9" Type="http://schemas.openxmlformats.org/officeDocument/2006/relationships/hyperlink" Target="http://www.thelifecloud.net/schools/BelfieldCommunitySchool/spaces/Parents-SEND" TargetMode="External"/><Relationship Id="rId14" Type="http://schemas.openxmlformats.org/officeDocument/2006/relationships/hyperlink" Target="mailto:bury2gether@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AD347-D6E7-4CA4-A0BE-F4F8273E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Wilkinson</dc:creator>
  <cp:lastModifiedBy>SENCO StPeters</cp:lastModifiedBy>
  <cp:revision>5</cp:revision>
  <cp:lastPrinted>2020-03-17T15:48:00Z</cp:lastPrinted>
  <dcterms:created xsi:type="dcterms:W3CDTF">2023-09-15T16:02:00Z</dcterms:created>
  <dcterms:modified xsi:type="dcterms:W3CDTF">2023-10-11T12:33:00Z</dcterms:modified>
</cp:coreProperties>
</file>